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F8" w:rsidRDefault="008702F8">
      <w:pPr>
        <w:rPr>
          <w:rFonts w:ascii="Times New Roman" w:hAnsi="Times New Roman"/>
        </w:rPr>
      </w:pPr>
    </w:p>
    <w:p w:rsidR="004D33AC" w:rsidRPr="004D33AC" w:rsidRDefault="004D33AC" w:rsidP="004D33AC">
      <w:pPr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Приложение </w:t>
      </w:r>
      <w:r w:rsidR="0048156A">
        <w:rPr>
          <w:rFonts w:ascii="Times New Roman" w:eastAsia="Times New Roman" w:hAnsi="Times New Roman" w:cs="Times New Roman"/>
          <w:b/>
          <w:kern w:val="0"/>
          <w:lang w:eastAsia="ru-RU" w:bidi="ar-SA"/>
        </w:rPr>
        <w:t>№ 1.28</w:t>
      </w:r>
    </w:p>
    <w:p w:rsidR="004D33AC" w:rsidRPr="004D33AC" w:rsidRDefault="004D33AC" w:rsidP="004D33AC">
      <w:pPr>
        <w:suppressAutoHyphens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к ОПОП по специальности</w:t>
      </w:r>
      <w:r w:rsidRPr="004D33AC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:rsidR="00AA6040" w:rsidRDefault="00042AD9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AA604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:rsidR="00042AD9" w:rsidRPr="00042AD9" w:rsidRDefault="0048156A" w:rsidP="00042AD9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/>
        </w:rPr>
        <w:t>43.02.15 Поварское и кондитерское дело</w:t>
      </w:r>
      <w:r w:rsidR="00042AD9" w:rsidRPr="00042AD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A6040" w:rsidRDefault="00AA6040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4D33AC">
        <w:rPr>
          <w:rFonts w:ascii="Times New Roman" w:eastAsia="Times New Roman" w:hAnsi="Times New Roman" w:cs="Times New Roman"/>
          <w:kern w:val="0"/>
          <w:lang w:eastAsia="ru-RU" w:bidi="ar-SA"/>
        </w:rPr>
        <w:t>Министерство образования 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 xml:space="preserve">Государственное бюджетное профессиональное образовательное учреждение 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Московской области</w:t>
      </w:r>
    </w:p>
    <w:p w:rsidR="004D33AC" w:rsidRPr="004D33AC" w:rsidRDefault="004D33AC" w:rsidP="004D33AC">
      <w:pPr>
        <w:suppressAutoHyphens w:val="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4D33AC">
        <w:rPr>
          <w:rFonts w:ascii="Times New Roman" w:eastAsia="Calibri" w:hAnsi="Times New Roman" w:cs="Times New Roman"/>
          <w:kern w:val="0"/>
          <w:lang w:eastAsia="en-US" w:bidi="ar-SA"/>
        </w:rPr>
        <w:t>«Воскресенский колледж»</w:t>
      </w:r>
    </w:p>
    <w:p w:rsidR="004D33AC" w:rsidRPr="004D33AC" w:rsidRDefault="004D33AC" w:rsidP="004D33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aps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D33AC" w:rsidRPr="004D33AC" w:rsidRDefault="004D33AC" w:rsidP="004D33AC">
      <w:pPr>
        <w:suppressAutoHyphens w:val="0"/>
        <w:spacing w:line="276" w:lineRule="auto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4D33AC" w:rsidRPr="004D33AC" w:rsidTr="00A035D7">
        <w:tc>
          <w:tcPr>
            <w:tcW w:w="5528" w:type="dxa"/>
          </w:tcPr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Утверждена приказом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</w:t>
            </w: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директора</w:t>
            </w:r>
          </w:p>
          <w:p w:rsidR="004D33AC" w:rsidRPr="004D33AC" w:rsidRDefault="004D33AC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ГБПОУ МО «Воскресенский колледж»</w:t>
            </w:r>
          </w:p>
        </w:tc>
      </w:tr>
      <w:tr w:rsidR="004D33AC" w:rsidRPr="004D33AC" w:rsidTr="00A035D7">
        <w:tc>
          <w:tcPr>
            <w:tcW w:w="5528" w:type="dxa"/>
          </w:tcPr>
          <w:p w:rsidR="004D33AC" w:rsidRPr="004D33AC" w:rsidRDefault="00042AD9" w:rsidP="004D33AC">
            <w:pPr>
              <w:suppressAutoHyphens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182-о от 30</w:t>
            </w:r>
            <w:r w:rsidR="004D33AC"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.08.202</w:t>
            </w:r>
            <w:r w:rsidR="00FB71B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4D33AC" w:rsidRPr="004D33A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г.</w:t>
            </w:r>
          </w:p>
        </w:tc>
      </w:tr>
    </w:tbl>
    <w:p w:rsidR="008702F8" w:rsidRDefault="008702F8" w:rsidP="004D33AC">
      <w:pPr>
        <w:jc w:val="center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8702F8" w:rsidRDefault="008702F8">
      <w:pPr>
        <w:jc w:val="center"/>
        <w:rPr>
          <w:rFonts w:ascii="Times New Roman" w:hAnsi="Times New Roman"/>
        </w:rPr>
      </w:pPr>
    </w:p>
    <w:p w:rsidR="00B524F6" w:rsidRPr="001C657C" w:rsidRDefault="00B524F6" w:rsidP="00B524F6">
      <w:p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4D33AC">
        <w:rPr>
          <w:rFonts w:ascii="Times New Roman" w:hAnsi="Times New Roman"/>
        </w:rPr>
        <w:t xml:space="preserve"> </w:t>
      </w:r>
      <w:bookmarkStart w:id="0" w:name="_Hlk82338983"/>
      <w:r w:rsidR="0048156A">
        <w:rPr>
          <w:rFonts w:ascii="Times New Roman" w:hAnsi="Times New Roman"/>
          <w:caps/>
        </w:rPr>
        <w:t>ОП.</w:t>
      </w:r>
      <w:proofErr w:type="gramStart"/>
      <w:r w:rsidR="0048156A">
        <w:rPr>
          <w:rFonts w:ascii="Times New Roman" w:hAnsi="Times New Roman"/>
          <w:caps/>
        </w:rPr>
        <w:t>09</w:t>
      </w:r>
      <w:r w:rsidR="00042AD9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безопасность</w:t>
      </w:r>
      <w:proofErr w:type="gramEnd"/>
      <w:r w:rsidRPr="001C657C">
        <w:rPr>
          <w:rFonts w:ascii="Times New Roman" w:hAnsi="Times New Roman"/>
          <w:caps/>
        </w:rPr>
        <w:t xml:space="preserve"> жизнедеятельности</w:t>
      </w:r>
    </w:p>
    <w:bookmarkEnd w:id="0"/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B1403B" w:rsidP="004B34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</w:t>
      </w:r>
      <w:r w:rsidR="00FB71BE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8702F8" w:rsidRDefault="008702F8">
      <w:pPr>
        <w:rPr>
          <w:rFonts w:ascii="Times New Roman" w:hAnsi="Times New Roman"/>
        </w:rPr>
      </w:pPr>
    </w:p>
    <w:p w:rsidR="00B524F6" w:rsidRPr="00B524F6" w:rsidRDefault="00B524F6" w:rsidP="00B524F6">
      <w:pPr>
        <w:rPr>
          <w:rFonts w:ascii="Times New Roman" w:hAnsi="Times New Roman"/>
        </w:rPr>
      </w:pPr>
    </w:p>
    <w:p w:rsidR="00FB71BE" w:rsidRDefault="00FB71BE" w:rsidP="00FB71BE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 xml:space="preserve">Программа учебной дисциплины </w:t>
      </w:r>
      <w:r w:rsidRPr="00B1794E">
        <w:rPr>
          <w:rFonts w:ascii="Times New Roman" w:hAnsi="Times New Roman" w:cs="Times New Roman"/>
        </w:rPr>
        <w:t>ОП.</w:t>
      </w:r>
      <w:r w:rsidR="0048156A">
        <w:rPr>
          <w:rFonts w:ascii="Times New Roman" w:hAnsi="Times New Roman" w:cs="Times New Roman"/>
        </w:rPr>
        <w:t>09</w:t>
      </w:r>
      <w:r w:rsidRPr="00B1794E">
        <w:rPr>
          <w:rFonts w:ascii="Times New Roman" w:hAnsi="Times New Roman" w:cs="Times New Roman"/>
        </w:rPr>
        <w:t xml:space="preserve"> </w:t>
      </w:r>
      <w:r w:rsidR="000B5F11">
        <w:rPr>
          <w:rFonts w:ascii="Times New Roman" w:hAnsi="Times New Roman" w:cs="Times New Roman"/>
        </w:rPr>
        <w:t>Б</w:t>
      </w:r>
      <w:r w:rsidR="000B5F11" w:rsidRPr="00B1794E">
        <w:rPr>
          <w:rFonts w:ascii="Times New Roman" w:hAnsi="Times New Roman" w:cs="Times New Roman"/>
        </w:rPr>
        <w:t>езопасность жизнедеятельности</w:t>
      </w:r>
      <w:r w:rsidR="000B5F11" w:rsidRPr="00607066">
        <w:rPr>
          <w:rFonts w:ascii="Times New Roman" w:hAnsi="Times New Roman"/>
        </w:rPr>
        <w:t xml:space="preserve"> </w:t>
      </w:r>
      <w:r w:rsidRPr="00607066">
        <w:rPr>
          <w:rFonts w:ascii="Times New Roman" w:hAnsi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48156A">
        <w:rPr>
          <w:rFonts w:ascii="Times New Roman" w:eastAsia="Times New Roman" w:hAnsi="Times New Roman" w:cs="Times New Roman"/>
          <w:lang w:eastAsia="ru-RU"/>
        </w:rPr>
        <w:t>43.02.15 поварское и кондитерское дело</w:t>
      </w:r>
      <w:r w:rsidRPr="00042AD9">
        <w:rPr>
          <w:rFonts w:ascii="Times New Roman" w:eastAsia="Times New Roman" w:hAnsi="Times New Roman" w:cs="Times New Roman"/>
          <w:lang w:eastAsia="ru-RU"/>
        </w:rPr>
        <w:t>,</w:t>
      </w:r>
      <w:r w:rsidRPr="00F87601">
        <w:rPr>
          <w:rFonts w:ascii="Times New Roman" w:eastAsia="Times New Roman" w:hAnsi="Times New Roman" w:cs="Times New Roman"/>
          <w:lang w:eastAsia="ru-RU"/>
        </w:rPr>
        <w:t xml:space="preserve"> утвержденного приказом Министерства образования и на</w:t>
      </w:r>
      <w:r w:rsidR="00042AD9">
        <w:rPr>
          <w:rFonts w:ascii="Times New Roman" w:eastAsia="Times New Roman" w:hAnsi="Times New Roman" w:cs="Times New Roman"/>
          <w:lang w:eastAsia="ru-RU"/>
        </w:rPr>
        <w:t>у</w:t>
      </w:r>
      <w:r w:rsidR="0048156A">
        <w:rPr>
          <w:rFonts w:ascii="Times New Roman" w:eastAsia="Times New Roman" w:hAnsi="Times New Roman" w:cs="Times New Roman"/>
          <w:lang w:eastAsia="ru-RU"/>
        </w:rPr>
        <w:t>ки РФ от 6 декабря 2016</w:t>
      </w:r>
      <w:r w:rsidR="00455B43">
        <w:rPr>
          <w:rFonts w:ascii="Times New Roman" w:eastAsia="Times New Roman" w:hAnsi="Times New Roman" w:cs="Times New Roman"/>
          <w:lang w:eastAsia="ru-RU"/>
        </w:rPr>
        <w:t xml:space="preserve"> года, № </w:t>
      </w:r>
      <w:r w:rsidR="0048156A">
        <w:rPr>
          <w:rFonts w:ascii="Times New Roman" w:eastAsia="Times New Roman" w:hAnsi="Times New Roman" w:cs="Times New Roman"/>
          <w:lang w:eastAsia="ru-RU"/>
        </w:rPr>
        <w:t>15</w:t>
      </w:r>
      <w:r w:rsidR="00455B43">
        <w:rPr>
          <w:rFonts w:ascii="Times New Roman" w:eastAsia="Times New Roman" w:hAnsi="Times New Roman" w:cs="Times New Roman"/>
          <w:lang w:eastAsia="ru-RU"/>
        </w:rPr>
        <w:t>65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 w:rsidP="004B3481">
      <w:pPr>
        <w:spacing w:line="360" w:lineRule="auto"/>
        <w:jc w:val="both"/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rPr>
          <w:rFonts w:ascii="Times New Roman" w:hAnsi="Times New Roman"/>
        </w:rPr>
      </w:pPr>
    </w:p>
    <w:p w:rsidR="004B3481" w:rsidRDefault="004B3481">
      <w:pPr>
        <w:rPr>
          <w:rFonts w:ascii="Times New Roman" w:hAnsi="Times New Roman"/>
        </w:rPr>
      </w:pPr>
    </w:p>
    <w:p w:rsidR="00B524F6" w:rsidRPr="001C657C" w:rsidRDefault="00B524F6" w:rsidP="00B52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 w:rsidRPr="001C657C">
        <w:rPr>
          <w:rFonts w:ascii="Times New Roman" w:hAnsi="Times New Roman"/>
          <w:lang w:eastAsia="en-US"/>
        </w:rPr>
        <w:t>Организация-разработчик: ГБПОУ МО "Воскресенский колледж"</w:t>
      </w:r>
    </w:p>
    <w:p w:rsidR="00B524F6" w:rsidRPr="001C657C" w:rsidRDefault="00B524F6" w:rsidP="00B524F6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eastAsia="en-US"/>
        </w:rPr>
      </w:pPr>
    </w:p>
    <w:p w:rsidR="00B524F6" w:rsidRPr="001C657C" w:rsidRDefault="00042AD9" w:rsidP="00B524F6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Разработчик: Новиков Г.А</w:t>
      </w:r>
      <w:r w:rsidR="00B524F6" w:rsidRPr="001C657C">
        <w:rPr>
          <w:rFonts w:ascii="Times New Roman" w:hAnsi="Times New Roman"/>
          <w:lang w:eastAsia="en-US"/>
        </w:rPr>
        <w:t>. - преподаватель ГБПОУ МО «Воскресенский колледж»</w:t>
      </w:r>
    </w:p>
    <w:p w:rsidR="008702F8" w:rsidRDefault="008702F8">
      <w:pPr>
        <w:rPr>
          <w:rFonts w:ascii="Times New Roman" w:hAnsi="Times New Roman"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8702F8" w:rsidRDefault="008702F8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433FD9" w:rsidRDefault="00433FD9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0702F6" w:rsidRDefault="000702F6">
      <w:pPr>
        <w:jc w:val="center"/>
        <w:rPr>
          <w:rFonts w:ascii="Times New Roman" w:hAnsi="Times New Roman"/>
          <w:i/>
          <w:iCs/>
        </w:rPr>
      </w:pPr>
    </w:p>
    <w:p w:rsidR="004968B2" w:rsidRPr="00607066" w:rsidRDefault="004968B2" w:rsidP="004968B2">
      <w:pPr>
        <w:jc w:val="center"/>
        <w:rPr>
          <w:rFonts w:ascii="Times New Roman" w:hAnsi="Times New Roman"/>
          <w:b/>
          <w:i/>
        </w:rPr>
      </w:pPr>
      <w:r w:rsidRPr="00607066">
        <w:rPr>
          <w:rFonts w:ascii="Times New Roman" w:hAnsi="Times New Roman"/>
          <w:b/>
          <w:i/>
        </w:rPr>
        <w:t>СОДЕРЖАНИЕ</w:t>
      </w:r>
    </w:p>
    <w:p w:rsidR="004968B2" w:rsidRPr="00607066" w:rsidRDefault="004968B2" w:rsidP="004968B2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968B2" w:rsidRPr="00607066" w:rsidTr="00FC562D">
        <w:tc>
          <w:tcPr>
            <w:tcW w:w="7501" w:type="dxa"/>
          </w:tcPr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:rsidTr="00FC562D">
        <w:tc>
          <w:tcPr>
            <w:tcW w:w="7501" w:type="dxa"/>
          </w:tcPr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  <w:p w:rsidR="004968B2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 w:rsidR="004968B2" w:rsidRPr="00607066" w:rsidRDefault="004968B2" w:rsidP="00FC562D">
            <w:pPr>
              <w:numPr>
                <w:ilvl w:val="0"/>
                <w:numId w:val="1"/>
              </w:numPr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  <w:tr w:rsidR="004968B2" w:rsidRPr="00607066" w:rsidTr="00FC562D">
        <w:tc>
          <w:tcPr>
            <w:tcW w:w="7501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  <w:r w:rsidRPr="00607066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4968B2" w:rsidRPr="00607066" w:rsidRDefault="004968B2" w:rsidP="00FC562D">
            <w:pPr>
              <w:rPr>
                <w:rFonts w:ascii="Times New Roman" w:hAnsi="Times New Roman"/>
                <w:b/>
              </w:rPr>
            </w:pPr>
          </w:p>
        </w:tc>
      </w:tr>
    </w:tbl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РАБОЧЕЙ</w:t>
      </w:r>
      <w:r w:rsidR="004B3481">
        <w:rPr>
          <w:rFonts w:ascii="Times New Roman" w:hAnsi="Times New Roman"/>
          <w:b/>
          <w:bCs/>
        </w:rPr>
        <w:t xml:space="preserve"> ПРОГРАММЫ УЧЕБНОЙ ДИСЦИПЛИНЫ </w:t>
      </w:r>
      <w:r>
        <w:rPr>
          <w:rFonts w:ascii="Times New Roman" w:hAnsi="Times New Roman"/>
          <w:b/>
          <w:bCs/>
        </w:rPr>
        <w:t>ОП.</w:t>
      </w:r>
      <w:proofErr w:type="gramStart"/>
      <w:r w:rsidR="0048156A">
        <w:rPr>
          <w:rFonts w:ascii="Times New Roman" w:hAnsi="Times New Roman"/>
          <w:b/>
          <w:bCs/>
        </w:rPr>
        <w:t>09</w:t>
      </w:r>
      <w:r>
        <w:rPr>
          <w:rFonts w:ascii="Times New Roman" w:hAnsi="Times New Roman"/>
          <w:b/>
          <w:bCs/>
        </w:rPr>
        <w:t xml:space="preserve">  </w:t>
      </w:r>
      <w:r w:rsidR="00F96016" w:rsidRPr="00F96016">
        <w:rPr>
          <w:rFonts w:ascii="Times New Roman" w:hAnsi="Times New Roman"/>
          <w:b/>
          <w:bCs/>
        </w:rPr>
        <w:t>Б</w:t>
      </w:r>
      <w:r w:rsidR="00F96016">
        <w:rPr>
          <w:rFonts w:ascii="Times New Roman" w:hAnsi="Times New Roman"/>
          <w:b/>
          <w:bCs/>
        </w:rPr>
        <w:t>ЕЗОПАСНОСТЬ</w:t>
      </w:r>
      <w:proofErr w:type="gramEnd"/>
      <w:r w:rsidR="00F96016">
        <w:rPr>
          <w:rFonts w:ascii="Times New Roman" w:hAnsi="Times New Roman"/>
          <w:b/>
          <w:bCs/>
        </w:rPr>
        <w:t xml:space="preserve"> ЖИЗНЕДЕЯТЕЛЬНОСТИ</w:t>
      </w:r>
    </w:p>
    <w:p w:rsidR="008702F8" w:rsidRDefault="008702F8">
      <w:pPr>
        <w:rPr>
          <w:rFonts w:ascii="Times New Roman" w:hAnsi="Times New Roman"/>
          <w:b/>
          <w:bCs/>
        </w:rPr>
      </w:pPr>
    </w:p>
    <w:p w:rsidR="008702F8" w:rsidRDefault="00B1403B" w:rsidP="004B348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A035D7" w:rsidRDefault="00B1403B" w:rsidP="00042A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дисциплина </w:t>
      </w:r>
      <w:r w:rsidR="00A035D7" w:rsidRPr="00A035D7">
        <w:rPr>
          <w:rFonts w:ascii="Times New Roman" w:hAnsi="Times New Roman"/>
        </w:rPr>
        <w:t>«</w:t>
      </w:r>
      <w:bookmarkStart w:id="1" w:name="_Hlk82621464"/>
      <w:r w:rsidR="00A035D7" w:rsidRPr="00A035D7">
        <w:rPr>
          <w:rFonts w:ascii="Times New Roman" w:hAnsi="Times New Roman"/>
        </w:rPr>
        <w:t>Безопасность жизнедеятельности</w:t>
      </w:r>
      <w:bookmarkEnd w:id="1"/>
      <w:r w:rsidR="00A035D7" w:rsidRPr="00A035D7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является частью общепрофессионального цикла основной образовательной программы в соответствии с ФГОС по </w:t>
      </w:r>
      <w:r w:rsidR="00455B43">
        <w:rPr>
          <w:rFonts w:ascii="Times New Roman" w:hAnsi="Times New Roman"/>
        </w:rPr>
        <w:t xml:space="preserve">данной </w:t>
      </w:r>
      <w:r>
        <w:rPr>
          <w:rFonts w:ascii="Times New Roman" w:hAnsi="Times New Roman"/>
        </w:rPr>
        <w:t xml:space="preserve">специальности </w:t>
      </w:r>
    </w:p>
    <w:p w:rsidR="008702F8" w:rsidRDefault="00B1403B" w:rsidP="00B524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 планируемые результаты освоения дисциплины:</w:t>
      </w:r>
    </w:p>
    <w:p w:rsidR="008702F8" w:rsidRDefault="00B1403B">
      <w:r>
        <w:t>В рамках программы учебной дисциплины обучающимися осваиваются умения и знания</w:t>
      </w:r>
    </w:p>
    <w:p w:rsidR="008702F8" w:rsidRDefault="008702F8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915"/>
      </w:tblGrid>
      <w:tr w:rsidR="008702F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F8" w:rsidRPr="0049719A" w:rsidRDefault="00B1403B">
            <w:pPr>
              <w:pStyle w:val="a8"/>
              <w:jc w:val="center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Знания</w:t>
            </w:r>
          </w:p>
        </w:tc>
      </w:tr>
      <w:tr w:rsidR="004A0408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531DFB" w:rsidRDefault="00531DFB" w:rsidP="004A0408">
            <w:pPr>
              <w:pStyle w:val="a8"/>
            </w:pPr>
            <w:r>
              <w:t xml:space="preserve">ОК 1 - 10 </w:t>
            </w:r>
          </w:p>
          <w:p w:rsidR="00531DFB" w:rsidRDefault="00531DFB" w:rsidP="004A0408">
            <w:pPr>
              <w:pStyle w:val="a8"/>
            </w:pPr>
            <w:r>
              <w:t xml:space="preserve">ПК 1.1 - 1.5, </w:t>
            </w:r>
          </w:p>
          <w:p w:rsidR="00531DFB" w:rsidRDefault="00E425AA" w:rsidP="004A0408">
            <w:pPr>
              <w:pStyle w:val="a8"/>
            </w:pPr>
            <w:r>
              <w:t>2.1 - 2.3</w:t>
            </w:r>
            <w:r w:rsidR="00531DFB">
              <w:t xml:space="preserve">, </w:t>
            </w: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6D0AD4" w:rsidRPr="0049719A" w:rsidRDefault="006D0AD4" w:rsidP="006D0AD4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  <w:p w:rsidR="004A0408" w:rsidRPr="0049719A" w:rsidRDefault="004A0408" w:rsidP="004A0408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2" w:name="p_366"/>
            <w:bookmarkEnd w:id="2"/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bookmarkStart w:id="3" w:name="p_3751"/>
            <w:bookmarkEnd w:id="3"/>
            <w:r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специальности, родственные специальностям СПО;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4A0408" w:rsidRPr="0049719A" w:rsidRDefault="004A0408" w:rsidP="004A0408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2F8" w:rsidRDefault="008702F8"/>
    <w:p w:rsidR="008702F8" w:rsidRDefault="008702F8"/>
    <w:p w:rsidR="008702F8" w:rsidRDefault="008702F8">
      <w:pPr>
        <w:rPr>
          <w:rFonts w:ascii="Times New Roman" w:hAnsi="Times New Roman"/>
        </w:rPr>
      </w:pPr>
    </w:p>
    <w:p w:rsidR="00FC562D" w:rsidRPr="00607066" w:rsidRDefault="00B1403B" w:rsidP="00FC562D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</w:t>
      </w:r>
      <w:r w:rsidR="00FC562D"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:rsidR="00FC562D" w:rsidRPr="00607066" w:rsidRDefault="00FC562D" w:rsidP="00FC562D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2508"/>
        <w:gridCol w:w="3119"/>
        <w:gridCol w:w="2948"/>
      </w:tblGrid>
      <w:tr w:rsidR="00FC562D" w:rsidRPr="00607066" w:rsidTr="00FD7740">
        <w:trPr>
          <w:trHeight w:val="649"/>
        </w:trPr>
        <w:tc>
          <w:tcPr>
            <w:tcW w:w="1031" w:type="dxa"/>
            <w:hideMark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 xml:space="preserve">Код </w:t>
            </w:r>
          </w:p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508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19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Умения</w:t>
            </w:r>
          </w:p>
        </w:tc>
        <w:tc>
          <w:tcPr>
            <w:tcW w:w="2948" w:type="dxa"/>
            <w:hideMark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Знания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508" w:type="dxa"/>
          </w:tcPr>
          <w:p w:rsidR="00FC562D" w:rsidRPr="00607066" w:rsidRDefault="00455B43" w:rsidP="00FC562D">
            <w:pPr>
              <w:rPr>
                <w:rFonts w:ascii="Times New Roman" w:hAnsi="Times New Roman"/>
              </w:rPr>
            </w:pPr>
            <w: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2</w:t>
            </w:r>
          </w:p>
        </w:tc>
        <w:tc>
          <w:tcPr>
            <w:tcW w:w="2508" w:type="dxa"/>
          </w:tcPr>
          <w:p w:rsidR="00FC562D" w:rsidRPr="00607066" w:rsidRDefault="00455B43" w:rsidP="00FC562D">
            <w:pPr>
              <w:rPr>
                <w:rFonts w:ascii="Times New Roman" w:hAnsi="Times New Roman"/>
              </w:rPr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  <w:iCs/>
              </w:rPr>
            </w:pP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0</w:t>
            </w:r>
            <w:r w:rsidR="001F37B0">
              <w:rPr>
                <w:rFonts w:ascii="Times New Roman" w:hAnsi="Times New Roman"/>
              </w:rPr>
              <w:t>3</w:t>
            </w:r>
          </w:p>
        </w:tc>
        <w:tc>
          <w:tcPr>
            <w:tcW w:w="2508" w:type="dxa"/>
          </w:tcPr>
          <w:p w:rsidR="00FC562D" w:rsidRPr="00607066" w:rsidRDefault="00455B43" w:rsidP="00531DFB">
            <w:pPr>
              <w:rPr>
                <w:rFonts w:ascii="Times New Roman" w:hAnsi="Times New Roman"/>
              </w:rPr>
            </w:pPr>
            <w:r>
              <w:t>Планировать и реализовывать собственное профессиональное и личностное развития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Pr="00607066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4</w:t>
            </w:r>
          </w:p>
        </w:tc>
        <w:tc>
          <w:tcPr>
            <w:tcW w:w="2508" w:type="dxa"/>
          </w:tcPr>
          <w:p w:rsidR="00FC562D" w:rsidRPr="00607066" w:rsidRDefault="00455B43" w:rsidP="00FC562D">
            <w:pPr>
              <w:rPr>
                <w:rFonts w:ascii="Times New Roman" w:hAnsi="Times New Roman"/>
              </w:rPr>
            </w:pPr>
            <w: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</w:t>
            </w:r>
            <w:r w:rsidR="001F37B0">
              <w:rPr>
                <w:rFonts w:ascii="Times New Roman" w:hAnsi="Times New Roman"/>
              </w:rPr>
              <w:t>5</w:t>
            </w:r>
          </w:p>
        </w:tc>
        <w:tc>
          <w:tcPr>
            <w:tcW w:w="2508" w:type="dxa"/>
          </w:tcPr>
          <w:p w:rsidR="00FC562D" w:rsidRPr="00607066" w:rsidRDefault="00455B43" w:rsidP="00FC562D">
            <w:pPr>
              <w:rPr>
                <w:rFonts w:ascii="Times New Roman" w:hAnsi="Times New Roman"/>
              </w:rPr>
            </w:pPr>
            <w: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FC562D" w:rsidRPr="00607066" w:rsidTr="00FD7740">
        <w:trPr>
          <w:trHeight w:val="212"/>
        </w:trPr>
        <w:tc>
          <w:tcPr>
            <w:tcW w:w="1031" w:type="dxa"/>
          </w:tcPr>
          <w:p w:rsidR="00FC562D" w:rsidRDefault="00FC562D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 </w:t>
            </w:r>
            <w:r w:rsidR="00FD7740">
              <w:rPr>
                <w:rFonts w:ascii="Times New Roman" w:hAnsi="Times New Roman"/>
              </w:rPr>
              <w:t>06</w:t>
            </w:r>
          </w:p>
        </w:tc>
        <w:tc>
          <w:tcPr>
            <w:tcW w:w="2508" w:type="dxa"/>
          </w:tcPr>
          <w:p w:rsidR="00FC562D" w:rsidRPr="00607066" w:rsidRDefault="00455B43" w:rsidP="00FC562D">
            <w:pPr>
              <w:rPr>
                <w:rFonts w:ascii="Times New Roman" w:hAnsi="Times New Roman"/>
              </w:rPr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119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FC562D" w:rsidRPr="0049719A" w:rsidRDefault="00FC562D" w:rsidP="00FC562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FC562D" w:rsidRPr="00607066" w:rsidRDefault="00FC562D" w:rsidP="00FC562D">
            <w:pPr>
              <w:pStyle w:val="a3"/>
              <w:rPr>
                <w:rFonts w:ascii="Times New Roman" w:hAnsi="Times New Roman"/>
              </w:rPr>
            </w:pPr>
          </w:p>
        </w:tc>
      </w:tr>
      <w:tr w:rsidR="00FD7740" w:rsidRPr="00607066" w:rsidTr="00FD7740">
        <w:trPr>
          <w:trHeight w:val="212"/>
        </w:trPr>
        <w:tc>
          <w:tcPr>
            <w:tcW w:w="1031" w:type="dxa"/>
          </w:tcPr>
          <w:p w:rsidR="00FD7740" w:rsidRDefault="00FD7740" w:rsidP="00FC56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2508" w:type="dxa"/>
          </w:tcPr>
          <w:p w:rsidR="00455B43" w:rsidRDefault="00455B43" w:rsidP="00FC562D">
            <w: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455B43" w:rsidRPr="00455B43" w:rsidRDefault="00455B43" w:rsidP="00455B43"/>
          <w:p w:rsidR="00455B43" w:rsidRDefault="00455B43" w:rsidP="00455B43"/>
          <w:p w:rsidR="00FD7740" w:rsidRPr="00455B43" w:rsidRDefault="00FD7740" w:rsidP="00455B43"/>
        </w:tc>
        <w:tc>
          <w:tcPr>
            <w:tcW w:w="3119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FD7740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2300DB" w:rsidP="002300DB">
            <w:pPr>
              <w:jc w:val="center"/>
            </w:pPr>
            <w:r w:rsidRPr="004204A7">
              <w:rPr>
                <w:rFonts w:ascii="Times New Roman" w:hAnsi="Times New Roman"/>
              </w:rPr>
              <w:t>ОК</w:t>
            </w:r>
            <w:r>
              <w:rPr>
                <w:rFonts w:ascii="Times New Roman" w:hAnsi="Times New Roman"/>
              </w:rPr>
              <w:t xml:space="preserve"> 09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Использовать информационные технологии в профессиональной деятельности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 службы;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4204A7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 10</w:t>
            </w:r>
          </w:p>
        </w:tc>
        <w:tc>
          <w:tcPr>
            <w:tcW w:w="2508" w:type="dxa"/>
          </w:tcPr>
          <w:p w:rsidR="002300DB" w:rsidRDefault="00455B43" w:rsidP="002300DB"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119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оказывать первую помощь пострадавшим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300DB" w:rsidRDefault="002300DB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8" w:type="dxa"/>
          </w:tcPr>
          <w:p w:rsidR="002300DB" w:rsidRDefault="007C0CB4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порядок и правила оказания первой помощи пострадавшим.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1.1.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Рассчитывать показатели проектов бюджетов бюджетной системы Российской Федерации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1.2.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Обеспечивать исполнение бюджетов бюджетной системы Российской Федерации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1.3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Осуществлять контроль за совершением операций со средствами бюджетов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2300DB" w:rsidP="002300DB">
            <w:pPr>
              <w:jc w:val="center"/>
              <w:rPr>
                <w:rFonts w:ascii="Times New Roman" w:hAnsi="Times New Roman"/>
              </w:rPr>
            </w:pPr>
            <w:r>
              <w:t>ПК 1.4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Составлять плановые документы государственных и муниципальных учреждений и обоснования к ним</w:t>
            </w: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предпринимать профилактические меры для снижения уровня опасностей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2300DB" w:rsidRPr="00607066" w:rsidRDefault="002300DB" w:rsidP="00230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7C0CB4" w:rsidRPr="00607066" w:rsidTr="00FD7740">
        <w:trPr>
          <w:trHeight w:val="212"/>
        </w:trPr>
        <w:tc>
          <w:tcPr>
            <w:tcW w:w="1031" w:type="dxa"/>
          </w:tcPr>
          <w:p w:rsidR="007C0CB4" w:rsidRDefault="007C0CB4" w:rsidP="007C0CB4">
            <w:r w:rsidRPr="008F0507">
              <w:lastRenderedPageBreak/>
              <w:t>ПК 1.</w:t>
            </w:r>
            <w:r>
              <w:t>5</w:t>
            </w:r>
          </w:p>
        </w:tc>
        <w:tc>
          <w:tcPr>
            <w:tcW w:w="2508" w:type="dxa"/>
          </w:tcPr>
          <w:p w:rsidR="007C0CB4" w:rsidRPr="00607066" w:rsidRDefault="00455B43" w:rsidP="007C0CB4">
            <w:pPr>
              <w:rPr>
                <w:rFonts w:ascii="Times New Roman" w:hAnsi="Times New Roman"/>
              </w:rPr>
            </w:pPr>
            <w:r>
              <w:t>Обеспечивать финансово-экономическое сопровождение деятельности по осуществлению закупок для государственных и муниципальных нужд</w:t>
            </w:r>
          </w:p>
        </w:tc>
        <w:tc>
          <w:tcPr>
            <w:tcW w:w="3119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C0CB4" w:rsidRPr="00607066" w:rsidRDefault="007C0CB4" w:rsidP="007C0CB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7C0CB4" w:rsidRPr="0049719A" w:rsidRDefault="007C0CB4" w:rsidP="007C0C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задачи и основные мероприятия гражданской обороны;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способы защиты населения от оружия массового поражения;</w:t>
            </w:r>
          </w:p>
          <w:p w:rsidR="007C0CB4" w:rsidRPr="00607066" w:rsidRDefault="007C0CB4" w:rsidP="007C0C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Default="00531DFB" w:rsidP="002300DB">
            <w:r>
              <w:t>ПК 2.1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</w:tc>
        <w:tc>
          <w:tcPr>
            <w:tcW w:w="3119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48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531DFB" w:rsidP="002300DB">
            <w:pPr>
              <w:jc w:val="center"/>
              <w:rPr>
                <w:rFonts w:ascii="Times New Roman" w:hAnsi="Times New Roman"/>
              </w:rPr>
            </w:pPr>
            <w:r>
              <w:t>ПК 2.2</w:t>
            </w:r>
            <w:r w:rsidR="002300DB">
              <w:t>.</w:t>
            </w:r>
          </w:p>
        </w:tc>
        <w:tc>
          <w:tcPr>
            <w:tcW w:w="2508" w:type="dxa"/>
          </w:tcPr>
          <w:p w:rsidR="00455B43" w:rsidRDefault="00455B43" w:rsidP="002300DB">
            <w:pPr>
              <w:rPr>
                <w:rFonts w:ascii="Times New Roman" w:hAnsi="Times New Roman"/>
              </w:rPr>
            </w:pPr>
            <w: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  <w:p w:rsidR="00455B43" w:rsidRDefault="00455B43" w:rsidP="00455B43">
            <w:pPr>
              <w:rPr>
                <w:rFonts w:ascii="Times New Roman" w:hAnsi="Times New Roman"/>
              </w:rPr>
            </w:pPr>
          </w:p>
          <w:p w:rsidR="002300DB" w:rsidRPr="00455B43" w:rsidRDefault="002300DB" w:rsidP="00455B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49719A">
              <w:rPr>
                <w:rFonts w:ascii="Times New Roman" w:hAnsi="Times New Roman"/>
                <w:sz w:val="22"/>
                <w:szCs w:val="22"/>
              </w:rPr>
              <w:t>саморегуляции</w:t>
            </w:r>
            <w:proofErr w:type="spellEnd"/>
            <w:r w:rsidRPr="0049719A">
              <w:rPr>
                <w:rFonts w:ascii="Times New Roman" w:hAnsi="Times New Roman"/>
                <w:sz w:val="22"/>
                <w:szCs w:val="22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2948" w:type="dxa"/>
          </w:tcPr>
          <w:p w:rsidR="002300DB" w:rsidRPr="0049719A" w:rsidRDefault="002300DB" w:rsidP="002300DB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300DB" w:rsidRPr="00607066" w:rsidRDefault="002300DB" w:rsidP="002300DB">
            <w:pPr>
              <w:rPr>
                <w:rFonts w:ascii="Times New Roman" w:hAnsi="Times New Roman"/>
              </w:rPr>
            </w:pPr>
          </w:p>
        </w:tc>
      </w:tr>
      <w:tr w:rsidR="002300DB" w:rsidRPr="00607066" w:rsidTr="00FD7740">
        <w:trPr>
          <w:trHeight w:val="212"/>
        </w:trPr>
        <w:tc>
          <w:tcPr>
            <w:tcW w:w="1031" w:type="dxa"/>
          </w:tcPr>
          <w:p w:rsidR="002300DB" w:rsidRPr="00607066" w:rsidRDefault="00B9358B" w:rsidP="002300DB">
            <w:pPr>
              <w:jc w:val="center"/>
              <w:rPr>
                <w:rFonts w:ascii="Times New Roman" w:hAnsi="Times New Roman"/>
              </w:rPr>
            </w:pPr>
            <w:r>
              <w:t>ПК 2.3</w:t>
            </w:r>
            <w:r w:rsidR="002300DB">
              <w:t>.</w:t>
            </w:r>
          </w:p>
        </w:tc>
        <w:tc>
          <w:tcPr>
            <w:tcW w:w="2508" w:type="dxa"/>
          </w:tcPr>
          <w:p w:rsidR="002300DB" w:rsidRPr="00607066" w:rsidRDefault="00455B43" w:rsidP="002300DB">
            <w:pPr>
              <w:rPr>
                <w:rFonts w:ascii="Times New Roman" w:hAnsi="Times New Roman"/>
              </w:rPr>
            </w:pPr>
            <w:r>
              <w:t>Осуществлять налоговый контроль, в том числе в форме налогового мониторинг</w:t>
            </w:r>
          </w:p>
        </w:tc>
        <w:tc>
          <w:tcPr>
            <w:tcW w:w="3119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2948" w:type="dxa"/>
          </w:tcPr>
          <w:p w:rsidR="002300DB" w:rsidRPr="00607066" w:rsidRDefault="002300DB" w:rsidP="002300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Pr="0049719A">
              <w:rPr>
                <w:rFonts w:ascii="Times New Roman" w:hAnsi="Times New Roman"/>
                <w:sz w:val="22"/>
                <w:szCs w:val="22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</w:t>
            </w:r>
            <w:r w:rsidRPr="0049719A">
              <w:rPr>
                <w:rFonts w:ascii="Times New Roman" w:hAnsi="Times New Roman"/>
                <w:sz w:val="22"/>
                <w:szCs w:val="22"/>
              </w:rPr>
              <w:lastRenderedPageBreak/>
              <w:t>терроризму как серьезной угрозе национальной безопасности России;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 w:rsidRPr="00607066">
              <w:rPr>
                <w:rFonts w:ascii="Times New Roman" w:hAnsi="Times New Roman"/>
              </w:rPr>
              <w:lastRenderedPageBreak/>
              <w:t>ЛР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</w:rPr>
              <w:t>Осознавать себя гражданином и защитником великой страны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2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C657C">
              <w:rPr>
                <w:rFonts w:ascii="Times New Roman" w:hAnsi="Times New Roman"/>
              </w:rPr>
              <w:t>девиантным</w:t>
            </w:r>
            <w:proofErr w:type="spellEnd"/>
            <w:r w:rsidRPr="001C657C">
              <w:rPr>
                <w:rFonts w:ascii="Times New Roman" w:hAnsi="Times New Roman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</w:tr>
      <w:tr w:rsidR="00B9358B" w:rsidRPr="00607066" w:rsidTr="00FD7740">
        <w:trPr>
          <w:trHeight w:val="212"/>
        </w:trPr>
        <w:tc>
          <w:tcPr>
            <w:tcW w:w="1031" w:type="dxa"/>
            <w:vAlign w:val="center"/>
          </w:tcPr>
          <w:p w:rsidR="00B9358B" w:rsidRPr="00607066" w:rsidRDefault="00B9358B" w:rsidP="00B935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9</w:t>
            </w:r>
          </w:p>
        </w:tc>
        <w:tc>
          <w:tcPr>
            <w:tcW w:w="8575" w:type="dxa"/>
            <w:gridSpan w:val="3"/>
          </w:tcPr>
          <w:p w:rsidR="00B9358B" w:rsidRPr="00607066" w:rsidRDefault="00B9358B" w:rsidP="00B9358B">
            <w:p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/>
              </w:rPr>
            </w:pPr>
            <w:r w:rsidRPr="001C657C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C657C">
              <w:rPr>
                <w:rFonts w:ascii="Times New Roman" w:hAnsi="Times New Roman"/>
              </w:rPr>
              <w:t>психоактивных</w:t>
            </w:r>
            <w:proofErr w:type="spellEnd"/>
            <w:r w:rsidRPr="001C657C">
              <w:rPr>
                <w:rFonts w:ascii="Times New Roman" w:hAnsi="Times New Roman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</w:tbl>
    <w:p w:rsidR="00A035D7" w:rsidRDefault="00B140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</w:p>
    <w:p w:rsidR="008702F8" w:rsidRDefault="00B1403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8702F8" w:rsidRDefault="008702F8">
      <w:pPr>
        <w:rPr>
          <w:b/>
          <w:bCs/>
        </w:rPr>
      </w:pPr>
    </w:p>
    <w:p w:rsidR="008702F8" w:rsidRDefault="00B1403B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8702F8" w:rsidRDefault="008702F8"/>
    <w:p w:rsidR="008702F8" w:rsidRDefault="008702F8"/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035D7" w:rsidRPr="001C657C" w:rsidTr="00A035D7">
        <w:trPr>
          <w:trHeight w:val="460"/>
        </w:trPr>
        <w:tc>
          <w:tcPr>
            <w:tcW w:w="7904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</w:rPr>
            </w:pPr>
            <w:r w:rsidRPr="001C657C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035D7" w:rsidRPr="001C657C" w:rsidRDefault="00A035D7" w:rsidP="00A035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C657C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A035D7" w:rsidRPr="001C657C" w:rsidTr="00A035D7">
        <w:trPr>
          <w:trHeight w:val="285"/>
        </w:trPr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48156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76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48156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74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48156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36</w:t>
            </w:r>
          </w:p>
        </w:tc>
      </w:tr>
      <w:tr w:rsidR="004156B3" w:rsidRPr="001C657C" w:rsidTr="00A035D7">
        <w:tc>
          <w:tcPr>
            <w:tcW w:w="7904" w:type="dxa"/>
            <w:shd w:val="clear" w:color="auto" w:fill="auto"/>
          </w:tcPr>
          <w:p w:rsidR="004156B3" w:rsidRPr="0049719A" w:rsidRDefault="004156B3" w:rsidP="00A035D7">
            <w:pPr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C657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56B3" w:rsidRPr="0049719A" w:rsidRDefault="00B9358B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36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48156A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19A">
              <w:rPr>
                <w:rFonts w:ascii="Times New Roman" w:hAnsi="Times New Roman"/>
                <w:sz w:val="22"/>
                <w:szCs w:val="22"/>
              </w:rPr>
              <w:t xml:space="preserve">   подготовка к аудиторным занятиям (изучение литературы по заданным     темам, написание рефератов, эссе и пр. письменных работ, тренировка в выполнении нормативов и др. приемов)</w:t>
            </w:r>
          </w:p>
        </w:tc>
        <w:tc>
          <w:tcPr>
            <w:tcW w:w="1800" w:type="dxa"/>
            <w:shd w:val="clear" w:color="auto" w:fill="auto"/>
          </w:tcPr>
          <w:p w:rsidR="00A035D7" w:rsidRPr="0049719A" w:rsidRDefault="00A035D7" w:rsidP="00A035D7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A035D7" w:rsidRPr="001C657C" w:rsidTr="00A035D7">
        <w:tc>
          <w:tcPr>
            <w:tcW w:w="7904" w:type="dxa"/>
            <w:shd w:val="clear" w:color="auto" w:fill="auto"/>
          </w:tcPr>
          <w:p w:rsidR="00A035D7" w:rsidRPr="0049719A" w:rsidRDefault="00A035D7" w:rsidP="00A035D7">
            <w:pP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9719A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1800" w:type="dxa"/>
            <w:shd w:val="clear" w:color="auto" w:fill="auto"/>
          </w:tcPr>
          <w:p w:rsidR="00A035D7" w:rsidRPr="000A22D9" w:rsidRDefault="000A22D9" w:rsidP="000A22D9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A22D9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</w:tr>
    </w:tbl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/>
    <w:p w:rsidR="008702F8" w:rsidRDefault="008702F8">
      <w:pPr>
        <w:sectPr w:rsidR="008702F8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035D7" w:rsidRDefault="00A035D7" w:rsidP="00A035D7">
      <w:pPr>
        <w:pStyle w:val="2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648314"/>
      <w:bookmarkStart w:id="5" w:name="_Toc283296932"/>
      <w:r w:rsidRPr="000E1A2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 xml:space="preserve">2.2. </w:t>
      </w:r>
      <w:bookmarkEnd w:id="4"/>
      <w:bookmarkEnd w:id="5"/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Тематический план и содержание учебной дисциплины </w:t>
      </w:r>
      <w:bookmarkStart w:id="6" w:name="_Hlk106292444"/>
      <w:r w:rsidR="0048156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ОП.09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Безопасность</w:t>
      </w:r>
      <w:r w:rsidRPr="00771DD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жизнедеятельности</w:t>
      </w:r>
      <w:bookmarkEnd w:id="6"/>
    </w:p>
    <w:tbl>
      <w:tblPr>
        <w:tblStyle w:val="ab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9498"/>
        <w:gridCol w:w="1559"/>
        <w:gridCol w:w="2126"/>
      </w:tblGrid>
      <w:tr w:rsidR="00A035D7" w:rsidRPr="00B23079" w:rsidTr="006F2CC9">
        <w:tc>
          <w:tcPr>
            <w:tcW w:w="2410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Cs w:val="24"/>
                <w:lang w:eastAsia="en-US"/>
              </w:rPr>
            </w:pPr>
            <w:bookmarkStart w:id="7" w:name="_Hlk106292825"/>
            <w:r w:rsidRPr="00447795">
              <w:rPr>
                <w:rFonts w:eastAsiaTheme="minorHAnsi"/>
                <w:b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498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(проект), если  предусмотрены</w:t>
            </w:r>
          </w:p>
        </w:tc>
        <w:tc>
          <w:tcPr>
            <w:tcW w:w="1559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447795">
              <w:rPr>
                <w:rFonts w:eastAsiaTheme="minorHAnsi"/>
                <w:b/>
                <w:szCs w:val="24"/>
                <w:lang w:eastAsia="en-US"/>
              </w:rPr>
              <w:t>Объём  час</w:t>
            </w:r>
            <w:r>
              <w:rPr>
                <w:rFonts w:eastAsiaTheme="minorHAnsi"/>
                <w:b/>
                <w:szCs w:val="24"/>
                <w:lang w:eastAsia="en-US"/>
              </w:rPr>
              <w:t>ов</w:t>
            </w:r>
          </w:p>
        </w:tc>
        <w:tc>
          <w:tcPr>
            <w:tcW w:w="2126" w:type="dxa"/>
          </w:tcPr>
          <w:p w:rsidR="00A035D7" w:rsidRPr="00447795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622260">
              <w:rPr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 (ЛРВ)</w:t>
            </w:r>
          </w:p>
        </w:tc>
      </w:tr>
      <w:bookmarkEnd w:id="7"/>
      <w:tr w:rsidR="00A035D7" w:rsidRPr="00B23079" w:rsidTr="006F2CC9">
        <w:trPr>
          <w:trHeight w:val="386"/>
        </w:trPr>
        <w:tc>
          <w:tcPr>
            <w:tcW w:w="2410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1</w:t>
            </w:r>
          </w:p>
        </w:tc>
        <w:tc>
          <w:tcPr>
            <w:tcW w:w="9498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A035D7" w:rsidRPr="00F1721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F1721B">
              <w:rPr>
                <w:rFonts w:eastAsiaTheme="minorHAnsi"/>
                <w:b/>
                <w:szCs w:val="24"/>
                <w:lang w:eastAsia="en-US"/>
              </w:rPr>
              <w:t>4</w:t>
            </w:r>
          </w:p>
        </w:tc>
      </w:tr>
      <w:tr w:rsidR="00917381" w:rsidRPr="0047608B" w:rsidTr="006F2CC9">
        <w:trPr>
          <w:trHeight w:val="240"/>
        </w:trPr>
        <w:tc>
          <w:tcPr>
            <w:tcW w:w="2410" w:type="dxa"/>
            <w:vMerge w:val="restart"/>
          </w:tcPr>
          <w:p w:rsidR="00917381" w:rsidRPr="0049719A" w:rsidRDefault="00917381" w:rsidP="00A035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Введение в дисциплину.</w:t>
            </w:r>
          </w:p>
          <w:p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</w:t>
            </w:r>
          </w:p>
        </w:tc>
        <w:tc>
          <w:tcPr>
            <w:tcW w:w="1559" w:type="dxa"/>
            <w:vMerge w:val="restart"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</w:tcPr>
          <w:p w:rsidR="00917381" w:rsidRPr="0049719A" w:rsidRDefault="0048156A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8" w:anchor="block_100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ОК 1 - </w:t>
              </w:r>
            </w:hyperlink>
            <w:r w:rsidR="00917381">
              <w:rPr>
                <w:rStyle w:val="aa"/>
                <w:color w:val="auto"/>
                <w:sz w:val="22"/>
                <w:szCs w:val="22"/>
                <w:u w:val="none"/>
              </w:rPr>
              <w:t>8</w:t>
            </w:r>
          </w:p>
          <w:p w:rsidR="00917381" w:rsidRPr="0049719A" w:rsidRDefault="0048156A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9" w:anchor="block_201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917381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917381" w:rsidRPr="0049719A">
              <w:rPr>
                <w:sz w:val="22"/>
                <w:szCs w:val="22"/>
              </w:rPr>
              <w:t>,</w:t>
            </w:r>
          </w:p>
          <w:p w:rsidR="00917381" w:rsidRPr="0049719A" w:rsidRDefault="0048156A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0" w:anchor="block_2021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917381" w:rsidRPr="0049719A">
              <w:rPr>
                <w:sz w:val="22"/>
                <w:szCs w:val="22"/>
              </w:rPr>
              <w:t>, </w:t>
            </w:r>
            <w:hyperlink r:id="rId11" w:anchor="block_2022" w:history="1">
              <w:r w:rsidR="00917381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917381" w:rsidRPr="0049719A" w:rsidRDefault="00917381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</w:p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7381" w:rsidRPr="0047608B" w:rsidTr="006F2CC9">
        <w:trPr>
          <w:trHeight w:val="488"/>
        </w:trPr>
        <w:tc>
          <w:tcPr>
            <w:tcW w:w="2410" w:type="dxa"/>
            <w:vMerge/>
          </w:tcPr>
          <w:p w:rsidR="00917381" w:rsidRPr="0049719A" w:rsidRDefault="00917381" w:rsidP="00A035D7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17381" w:rsidRPr="0049719A" w:rsidRDefault="00917381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Актуальность изучения дисциплины «Безопасность жизнедеятельности», цели и задачи дисциплины</w:t>
            </w:r>
            <w:r w:rsidRPr="0049719A">
              <w:rPr>
                <w:b/>
                <w:sz w:val="22"/>
                <w:szCs w:val="22"/>
              </w:rPr>
              <w:t xml:space="preserve">, </w:t>
            </w:r>
            <w:r w:rsidRPr="0049719A">
              <w:rPr>
                <w:sz w:val="22"/>
                <w:szCs w:val="22"/>
              </w:rPr>
              <w:t>основные понятия и определения.</w:t>
            </w:r>
          </w:p>
        </w:tc>
        <w:tc>
          <w:tcPr>
            <w:tcW w:w="1559" w:type="dxa"/>
            <w:vMerge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917381" w:rsidRPr="0049719A" w:rsidRDefault="00917381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035D7" w:rsidRPr="006F48C4" w:rsidTr="006F2CC9">
        <w:trPr>
          <w:trHeight w:val="345"/>
        </w:trPr>
        <w:tc>
          <w:tcPr>
            <w:tcW w:w="2410" w:type="dxa"/>
            <w:vMerge w:val="restart"/>
          </w:tcPr>
          <w:p w:rsidR="00A035D7" w:rsidRPr="0049719A" w:rsidRDefault="009A61F1" w:rsidP="00E65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 xml:space="preserve"> Глава</w:t>
            </w:r>
            <w:r w:rsidR="00E65A1C" w:rsidRPr="0049719A">
              <w:rPr>
                <w:sz w:val="22"/>
                <w:szCs w:val="22"/>
              </w:rPr>
              <w:t xml:space="preserve"> 1</w:t>
            </w:r>
            <w:r w:rsidR="00A035D7" w:rsidRPr="0049719A">
              <w:rPr>
                <w:sz w:val="22"/>
                <w:szCs w:val="22"/>
              </w:rPr>
              <w:t xml:space="preserve">. </w:t>
            </w:r>
            <w:r w:rsidR="00E65A1C" w:rsidRPr="0049719A">
              <w:rPr>
                <w:sz w:val="22"/>
                <w:szCs w:val="22"/>
              </w:rPr>
              <w:t>Чрезвычайные ситуации и их характеристики.</w:t>
            </w:r>
          </w:p>
        </w:tc>
        <w:tc>
          <w:tcPr>
            <w:tcW w:w="9498" w:type="dxa"/>
          </w:tcPr>
          <w:p w:rsidR="00A035D7" w:rsidRPr="0049719A" w:rsidRDefault="00A035D7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A035D7" w:rsidRP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 w:val="restart"/>
          </w:tcPr>
          <w:p w:rsidR="00045680" w:rsidRPr="0049719A" w:rsidRDefault="0048156A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2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045680" w:rsidRPr="0049719A" w:rsidRDefault="0048156A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3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6,</w:t>
            </w:r>
          </w:p>
          <w:p w:rsidR="00045680" w:rsidRPr="0049719A" w:rsidRDefault="0048156A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4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15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A035D7" w:rsidRPr="002C745B" w:rsidRDefault="00A035D7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2C745B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49719A">
              <w:rPr>
                <w:sz w:val="22"/>
                <w:szCs w:val="22"/>
              </w:rPr>
              <w:t>Общие сведения о чрезвычайных ситуациях. Классификация чрезвычайных ситуаций.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Чрезвычайные ситуации техногенного</w:t>
            </w:r>
            <w:r>
              <w:rPr>
                <w:sz w:val="22"/>
                <w:szCs w:val="22"/>
              </w:rPr>
              <w:t xml:space="preserve"> и </w:t>
            </w:r>
            <w:r w:rsidRPr="0049719A">
              <w:rPr>
                <w:sz w:val="22"/>
                <w:szCs w:val="22"/>
              </w:rPr>
              <w:t>природного характера.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05"/>
        </w:trPr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E65A1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Чрезвычайные ситуации военного характера. Ядерное оружие, его поражающие факторы. Характеристика химического оружия, характер его   воздействия на людей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407F" w:rsidRPr="0047608B" w:rsidTr="006F2CC9">
        <w:tc>
          <w:tcPr>
            <w:tcW w:w="2410" w:type="dxa"/>
            <w:vMerge w:val="restart"/>
          </w:tcPr>
          <w:p w:rsidR="004A0E18" w:rsidRDefault="004A0E18" w:rsidP="00A035D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 2. Защита населения от поражающих факторов чрезвычайной ситуации.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6407F" w:rsidRPr="0049719A" w:rsidRDefault="0096407F" w:rsidP="00A035D7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96407F" w:rsidRPr="00C21104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  <w:vMerge w:val="restart"/>
          </w:tcPr>
          <w:p w:rsidR="00045680" w:rsidRPr="0049719A" w:rsidRDefault="0048156A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6" w:anchor="block_100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045680" w:rsidRPr="0049719A" w:rsidRDefault="0048156A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7" w:anchor="block_201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045680" w:rsidRPr="0049719A">
              <w:rPr>
                <w:sz w:val="22"/>
                <w:szCs w:val="22"/>
              </w:rPr>
              <w:t>,</w:t>
            </w:r>
          </w:p>
          <w:p w:rsidR="00045680" w:rsidRPr="0049719A" w:rsidRDefault="0048156A" w:rsidP="0004568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18" w:anchor="block_2021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045680" w:rsidRPr="0049719A">
              <w:rPr>
                <w:sz w:val="22"/>
                <w:szCs w:val="22"/>
              </w:rPr>
              <w:t>, </w:t>
            </w:r>
            <w:hyperlink r:id="rId19" w:anchor="block_2022" w:history="1">
              <w:r w:rsidR="0004568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045680" w:rsidRPr="0049719A" w:rsidRDefault="00045680" w:rsidP="0004568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96407F" w:rsidRPr="0049719A" w:rsidRDefault="0096407F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Виды защитных мероприятий.</w:t>
            </w:r>
            <w:r w:rsidRPr="0049719A">
              <w:rPr>
                <w:bCs/>
                <w:sz w:val="22"/>
                <w:szCs w:val="22"/>
              </w:rPr>
              <w:t xml:space="preserve"> Средства коллективной защиты населения.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05284E">
            <w:pPr>
              <w:rPr>
                <w:sz w:val="22"/>
                <w:szCs w:val="22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sz w:val="22"/>
                <w:szCs w:val="22"/>
              </w:rPr>
              <w:t xml:space="preserve"> Защита населения, персонала предприятий и материальных ценностей от пожаров. </w:t>
            </w:r>
          </w:p>
          <w:p w:rsidR="00C21104" w:rsidRPr="0049719A" w:rsidRDefault="00C21104" w:rsidP="0005284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Алгоритм действий при пожарах. Основные средства пожаротушения, их устройство.</w:t>
            </w:r>
          </w:p>
        </w:tc>
        <w:tc>
          <w:tcPr>
            <w:tcW w:w="1559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A035D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A035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Ликвидация радиоактивного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химического загрязнения территории. Приборы радиационной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49719A">
              <w:rPr>
                <w:bCs/>
                <w:sz w:val="22"/>
                <w:szCs w:val="22"/>
              </w:rPr>
              <w:t xml:space="preserve">химической разведки, порядок работы на них.  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21104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 xml:space="preserve">Средства индивидуальной защиты населения. </w:t>
            </w:r>
          </w:p>
          <w:p w:rsidR="00C21104" w:rsidRPr="0049719A" w:rsidRDefault="00C21104" w:rsidP="00C2110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Средства индивидуальной защиты органов дыхания (СИЗОД). Средства индивидуальной защиты кожи (СИЗК).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8C4B97" w:rsidRPr="0049719A" w:rsidRDefault="00E425AA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  <w:r w:rsidRPr="0049719A">
              <w:rPr>
                <w:bCs/>
                <w:sz w:val="22"/>
                <w:szCs w:val="22"/>
                <w:lang w:eastAsia="en-US"/>
              </w:rPr>
              <w:t>.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 Характеристика современных средств ведения военных действий, поражающие факторы и зоны разрушения.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.Службы оповещения и связи, медицинская, транспортная, противорадиационная, противохимическая службы защиты.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4B97" w:rsidRPr="0047608B" w:rsidTr="006F2CC9">
        <w:tc>
          <w:tcPr>
            <w:tcW w:w="2410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8C4B97" w:rsidRPr="0049719A" w:rsidRDefault="008C4B97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 xml:space="preserve">.Изучение первичных средств </w:t>
            </w:r>
            <w:proofErr w:type="spellStart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пожаротущения</w:t>
            </w:r>
            <w:proofErr w:type="spellEnd"/>
            <w:r w:rsidRPr="0049719A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8C4B97" w:rsidRPr="0049719A" w:rsidRDefault="008C4B97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255"/>
        </w:trPr>
        <w:tc>
          <w:tcPr>
            <w:tcW w:w="2410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Организационные и правовые основы обеспечения безопасности жизнедеятельности в чрезвычайных ситуациях.</w:t>
            </w: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</w:tcPr>
          <w:p w:rsidR="004A0E18" w:rsidRPr="0049719A" w:rsidRDefault="0048156A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0" w:anchor="block_100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4A0E18" w:rsidRPr="0049719A" w:rsidRDefault="0048156A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1" w:anchor="block_201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4A0E18" w:rsidRPr="0049719A">
              <w:rPr>
                <w:sz w:val="22"/>
                <w:szCs w:val="22"/>
              </w:rPr>
              <w:t>,</w:t>
            </w:r>
          </w:p>
          <w:p w:rsidR="004A0E18" w:rsidRPr="0049719A" w:rsidRDefault="0048156A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2" w:anchor="block_202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E18" w:rsidRPr="0049719A">
              <w:rPr>
                <w:sz w:val="22"/>
                <w:szCs w:val="22"/>
              </w:rPr>
              <w:t>, </w:t>
            </w:r>
            <w:hyperlink r:id="rId23" w:anchor="block_2022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4A0E18" w:rsidRPr="0049719A" w:rsidRDefault="004A0E18" w:rsidP="004A0E18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465"/>
        </w:trPr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Устойчивость работы объектов экономики в чрезвычайных ситуациях.</w:t>
            </w:r>
            <w:r w:rsidRPr="0049719A">
              <w:rPr>
                <w:rFonts w:eastAsiaTheme="minorEastAsia"/>
                <w:sz w:val="22"/>
                <w:szCs w:val="22"/>
              </w:rPr>
              <w:t xml:space="preserve"> Единая государственная система предупреждения и ликвидации чрезвычайных ситуации (РСЧС).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Понятие и основные задачи ГО. Основные мероприятия, проводимые ГО.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C657C">
              <w:rPr>
                <w:rFonts w:eastAsiaTheme="minorHAnsi"/>
                <w:b/>
                <w:sz w:val="22"/>
                <w:szCs w:val="22"/>
                <w:lang w:eastAsia="en-US"/>
              </w:rPr>
              <w:t>Практическое занятие.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21104" w:rsidRPr="0049719A">
              <w:rPr>
                <w:sz w:val="22"/>
                <w:szCs w:val="22"/>
              </w:rPr>
              <w:t xml:space="preserve"> </w:t>
            </w:r>
            <w:r w:rsidR="00C21104" w:rsidRPr="0049719A">
              <w:rPr>
                <w:bCs/>
                <w:sz w:val="22"/>
                <w:szCs w:val="22"/>
              </w:rPr>
              <w:t>Гражданская оборона – составная часть обороноспособности страны.</w:t>
            </w:r>
          </w:p>
          <w:p w:rsidR="00C21104" w:rsidRPr="0049719A" w:rsidRDefault="00C21104" w:rsidP="004A0E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Действия населения по сигналам оповещения. Эвакуация населения в условиях ЧС. Обучение населения в области ГО.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9719A" w:rsidRDefault="00E425AA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8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 Роль и место ГО в Российской системе предупреждения и действий в ЧС.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c>
          <w:tcPr>
            <w:tcW w:w="2410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4A0E18">
            <w:pPr>
              <w:jc w:val="both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</w:t>
            </w:r>
            <w:r w:rsidR="00C21104" w:rsidRPr="0049719A">
              <w:rPr>
                <w:rFonts w:eastAsiaTheme="minorEastAsia"/>
                <w:sz w:val="22"/>
                <w:szCs w:val="22"/>
                <w:lang w:eastAsia="en-US"/>
              </w:rPr>
              <w:t>. Объектовые военизированные формирования общего назначения, обучение и действия в условиях ЧС.</w:t>
            </w:r>
          </w:p>
        </w:tc>
        <w:tc>
          <w:tcPr>
            <w:tcW w:w="1559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4A0E18" w:rsidRPr="0047608B" w:rsidTr="006F2CC9">
        <w:trPr>
          <w:trHeight w:val="315"/>
        </w:trPr>
        <w:tc>
          <w:tcPr>
            <w:tcW w:w="2410" w:type="dxa"/>
            <w:vMerge w:val="restart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sz w:val="22"/>
                <w:szCs w:val="22"/>
              </w:rPr>
              <w:t>Глава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 xml:space="preserve"> 4. </w:t>
            </w:r>
          </w:p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Основы первой помощи.</w:t>
            </w: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="00C21104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Merge w:val="restart"/>
          </w:tcPr>
          <w:p w:rsidR="004A0E18" w:rsidRPr="0049719A" w:rsidRDefault="0048156A" w:rsidP="0086724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2"/>
                <w:szCs w:val="22"/>
              </w:rPr>
            </w:pPr>
            <w:hyperlink r:id="rId24" w:anchor="block_100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4A0E18" w:rsidRPr="0049719A" w:rsidRDefault="0048156A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5" w:anchor="block_201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4A0E18" w:rsidRPr="0049719A">
              <w:rPr>
                <w:sz w:val="22"/>
                <w:szCs w:val="22"/>
              </w:rPr>
              <w:t>,</w:t>
            </w:r>
          </w:p>
          <w:p w:rsidR="004A0E18" w:rsidRPr="0049719A" w:rsidRDefault="0048156A" w:rsidP="004A0E18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6" w:anchor="block_2021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4A0E18" w:rsidRPr="0049719A">
              <w:rPr>
                <w:sz w:val="22"/>
                <w:szCs w:val="22"/>
              </w:rPr>
              <w:t>, </w:t>
            </w:r>
            <w:hyperlink r:id="rId27" w:anchor="block_2022" w:history="1">
              <w:r w:rsidR="004A0E18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4A0E18" w:rsidRPr="00E425AA" w:rsidRDefault="004A0E18" w:rsidP="00E425AA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</w:t>
            </w:r>
            <w:r w:rsidR="00E425AA">
              <w:rPr>
                <w:sz w:val="22"/>
                <w:szCs w:val="22"/>
              </w:rPr>
              <w:t>, ЛР9</w:t>
            </w:r>
          </w:p>
        </w:tc>
      </w:tr>
      <w:tr w:rsidR="004A0E18" w:rsidRPr="0047608B" w:rsidTr="006F2CC9">
        <w:trPr>
          <w:trHeight w:val="248"/>
        </w:trPr>
        <w:tc>
          <w:tcPr>
            <w:tcW w:w="2410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sz w:val="22"/>
                <w:szCs w:val="22"/>
              </w:rPr>
              <w:t xml:space="preserve"> </w:t>
            </w:r>
            <w:r w:rsidRPr="0049719A">
              <w:rPr>
                <w:bCs/>
                <w:sz w:val="22"/>
                <w:szCs w:val="22"/>
              </w:rPr>
              <w:t>Правовые основы оказания первой помощи.</w:t>
            </w:r>
          </w:p>
        </w:tc>
        <w:tc>
          <w:tcPr>
            <w:tcW w:w="1559" w:type="dxa"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4A0E18" w:rsidRPr="0049719A" w:rsidRDefault="004A0E18" w:rsidP="004A0E1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67AD0" w:rsidRPr="0047608B" w:rsidTr="006F2CC9">
        <w:trPr>
          <w:trHeight w:val="325"/>
        </w:trPr>
        <w:tc>
          <w:tcPr>
            <w:tcW w:w="2410" w:type="dxa"/>
            <w:vMerge w:val="restart"/>
          </w:tcPr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Глава 5.</w:t>
            </w:r>
          </w:p>
          <w:p w:rsidR="00C67AD0" w:rsidRPr="0049719A" w:rsidRDefault="00C67AD0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Основы военной службы.</w:t>
            </w:r>
          </w:p>
        </w:tc>
        <w:tc>
          <w:tcPr>
            <w:tcW w:w="9498" w:type="dxa"/>
          </w:tcPr>
          <w:p w:rsidR="00C67AD0" w:rsidRPr="0049719A" w:rsidRDefault="00C67AD0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учебного материала.</w:t>
            </w:r>
          </w:p>
        </w:tc>
        <w:tc>
          <w:tcPr>
            <w:tcW w:w="1559" w:type="dxa"/>
          </w:tcPr>
          <w:p w:rsidR="00C67AD0" w:rsidRPr="0049719A" w:rsidRDefault="00C21104" w:rsidP="00C67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  <w:vMerge w:val="restart"/>
          </w:tcPr>
          <w:p w:rsidR="00C67AD0" w:rsidRPr="0049719A" w:rsidRDefault="0048156A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8" w:anchor="block_100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ОК 1 - 1</w:t>
              </w:r>
            </w:hyperlink>
            <w:r w:rsidR="00C8460C">
              <w:rPr>
                <w:rStyle w:val="aa"/>
                <w:color w:val="auto"/>
                <w:sz w:val="22"/>
                <w:szCs w:val="22"/>
                <w:u w:val="none"/>
              </w:rPr>
              <w:t>2</w:t>
            </w:r>
          </w:p>
          <w:p w:rsidR="00C67AD0" w:rsidRPr="0049719A" w:rsidRDefault="0048156A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29" w:anchor="block_201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ПК 1.1 - 1.</w:t>
              </w:r>
            </w:hyperlink>
            <w:r w:rsidR="002C745B">
              <w:rPr>
                <w:rStyle w:val="aa"/>
                <w:color w:val="auto"/>
                <w:sz w:val="22"/>
                <w:szCs w:val="22"/>
                <w:u w:val="none"/>
              </w:rPr>
              <w:t>6</w:t>
            </w:r>
            <w:r w:rsidR="00C67AD0" w:rsidRPr="0049719A">
              <w:rPr>
                <w:sz w:val="22"/>
                <w:szCs w:val="22"/>
              </w:rPr>
              <w:t>,</w:t>
            </w:r>
          </w:p>
          <w:p w:rsidR="00C67AD0" w:rsidRPr="0049719A" w:rsidRDefault="0048156A" w:rsidP="00C67AD0">
            <w:pPr>
              <w:pStyle w:val="s16"/>
              <w:shd w:val="clear" w:color="auto" w:fill="FFFFFF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hyperlink r:id="rId30" w:anchor="block_2021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2.1</w:t>
              </w:r>
            </w:hyperlink>
            <w:r w:rsidR="00C67AD0" w:rsidRPr="0049719A">
              <w:rPr>
                <w:sz w:val="22"/>
                <w:szCs w:val="22"/>
              </w:rPr>
              <w:t>, </w:t>
            </w:r>
            <w:hyperlink r:id="rId31" w:anchor="block_2022" w:history="1">
              <w:r w:rsidR="00C67AD0" w:rsidRPr="0049719A">
                <w:rPr>
                  <w:rStyle w:val="aa"/>
                  <w:color w:val="auto"/>
                  <w:sz w:val="22"/>
                  <w:szCs w:val="22"/>
                  <w:u w:val="none"/>
                </w:rPr>
                <w:t>2.2</w:t>
              </w:r>
            </w:hyperlink>
          </w:p>
          <w:p w:rsidR="00C67AD0" w:rsidRPr="0049719A" w:rsidRDefault="00C67AD0" w:rsidP="00C67AD0">
            <w:pPr>
              <w:pStyle w:val="a8"/>
              <w:rPr>
                <w:sz w:val="22"/>
                <w:szCs w:val="22"/>
              </w:rPr>
            </w:pPr>
            <w:r w:rsidRPr="0049719A">
              <w:rPr>
                <w:sz w:val="22"/>
                <w:szCs w:val="22"/>
              </w:rPr>
              <w:t>ЛР 1, ЛР 2, ЛР9</w:t>
            </w:r>
          </w:p>
          <w:p w:rsidR="00C67AD0" w:rsidRPr="0049719A" w:rsidRDefault="00C67AD0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49719A">
              <w:rPr>
                <w:bCs/>
                <w:sz w:val="22"/>
                <w:szCs w:val="22"/>
              </w:rPr>
              <w:t xml:space="preserve"> Нормативно-правовая база обеспечения военной безопасности РФ, функционирования ее Вооруженных сил и военной службы граждан.</w:t>
            </w:r>
          </w:p>
        </w:tc>
        <w:tc>
          <w:tcPr>
            <w:tcW w:w="1559" w:type="dxa"/>
            <w:vMerge w:val="restart"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 w:rsidRPr="0049719A">
              <w:rPr>
                <w:bCs/>
                <w:sz w:val="22"/>
                <w:szCs w:val="22"/>
              </w:rPr>
              <w:t xml:space="preserve"> Назначение и задачи Вооруженных сил. Организационная структура ВС РФ.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C67A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Воинская обязанность в Российской Федерации.  Организация и порядок призыва граждан на военную службу.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C67A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934EB0">
            <w:pPr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9719A">
              <w:rPr>
                <w:bCs/>
                <w:sz w:val="22"/>
                <w:szCs w:val="22"/>
              </w:rPr>
              <w:t xml:space="preserve"> Государственные и воинские символы, традиции и ритуалы Вооруженных сил РФ.</w:t>
            </w:r>
          </w:p>
          <w:p w:rsidR="00C21104" w:rsidRPr="0049719A" w:rsidRDefault="00C21104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bCs/>
                <w:sz w:val="22"/>
                <w:szCs w:val="22"/>
              </w:rPr>
              <w:t>Государственные и воинские символы России. Воинские традиции и ритуалы в ВС РФ.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C21104" w:rsidP="00934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9719A">
              <w:rPr>
                <w:rFonts w:eastAsiaTheme="minorHAnsi"/>
                <w:b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559" w:type="dxa"/>
            <w:vMerge w:val="restart"/>
          </w:tcPr>
          <w:p w:rsidR="00C21104" w:rsidRPr="0049719A" w:rsidRDefault="00E425AA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  <w:r w:rsidR="00C21104" w:rsidRPr="0049719A">
              <w:rPr>
                <w:bCs/>
                <w:sz w:val="22"/>
                <w:szCs w:val="22"/>
                <w:lang w:eastAsia="en-US"/>
              </w:rPr>
              <w:t>.Начало, срок и окончание военной службы. Увольнение с военной службы.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  <w:r w:rsidR="00C21104" w:rsidRPr="0049719A">
              <w:rPr>
                <w:bCs/>
                <w:sz w:val="22"/>
                <w:szCs w:val="22"/>
                <w:lang w:eastAsia="en-US"/>
              </w:rPr>
              <w:t>. Изучение норм размещения военнослужащих.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C21104" w:rsidRPr="0049719A">
              <w:rPr>
                <w:sz w:val="22"/>
                <w:szCs w:val="22"/>
                <w:lang w:eastAsia="en-US"/>
              </w:rPr>
              <w:t>. Изучение распорядка дня.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21104" w:rsidRPr="0047608B" w:rsidTr="006F2CC9">
        <w:trPr>
          <w:trHeight w:val="325"/>
        </w:trPr>
        <w:tc>
          <w:tcPr>
            <w:tcW w:w="2410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C21104" w:rsidRPr="0049719A" w:rsidRDefault="008C4B97" w:rsidP="00934EB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21104" w:rsidRPr="0049719A">
              <w:rPr>
                <w:rFonts w:eastAsiaTheme="minorHAnsi"/>
                <w:sz w:val="22"/>
                <w:szCs w:val="22"/>
                <w:lang w:eastAsia="en-US"/>
              </w:rPr>
              <w:t>Изучение общих обязанностей военнослужащего.</w:t>
            </w:r>
          </w:p>
        </w:tc>
        <w:tc>
          <w:tcPr>
            <w:tcW w:w="1559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C21104" w:rsidRPr="0049719A" w:rsidRDefault="00C21104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473"/>
        </w:trPr>
        <w:tc>
          <w:tcPr>
            <w:tcW w:w="2410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9719A">
              <w:rPr>
                <w:b/>
                <w:i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1559" w:type="dxa"/>
          </w:tcPr>
          <w:p w:rsidR="00934EB0" w:rsidRPr="0049719A" w:rsidRDefault="00397082" w:rsidP="00934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34EB0" w:rsidRPr="0047608B" w:rsidTr="006F2CC9">
        <w:trPr>
          <w:trHeight w:val="473"/>
        </w:trPr>
        <w:tc>
          <w:tcPr>
            <w:tcW w:w="2410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498" w:type="dxa"/>
          </w:tcPr>
          <w:p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49719A">
              <w:rPr>
                <w:b/>
                <w:bCs/>
                <w:sz w:val="22"/>
                <w:szCs w:val="22"/>
              </w:rPr>
              <w:t>Всего:</w:t>
            </w:r>
          </w:p>
          <w:p w:rsidR="00934EB0" w:rsidRPr="0049719A" w:rsidRDefault="00934EB0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EB0" w:rsidRPr="0049719A" w:rsidRDefault="0048156A" w:rsidP="00934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bookmarkStart w:id="8" w:name="_GoBack"/>
            <w:bookmarkEnd w:id="8"/>
          </w:p>
          <w:p w:rsidR="00934EB0" w:rsidRPr="0049719A" w:rsidRDefault="00934EB0" w:rsidP="00AB4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934EB0" w:rsidRPr="0049719A" w:rsidRDefault="00934EB0" w:rsidP="00934E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035D7" w:rsidRDefault="00A035D7">
      <w:pPr>
        <w:rPr>
          <w:rFonts w:ascii="Times New Roman" w:hAnsi="Times New Roman"/>
          <w:b/>
          <w:bCs/>
        </w:rPr>
      </w:pPr>
    </w:p>
    <w:p w:rsidR="008702F8" w:rsidRDefault="008702F8"/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8C4B97" w:rsidRDefault="008C4B97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bookmarkStart w:id="9" w:name="_Hlk106442610"/>
    </w:p>
    <w:bookmarkEnd w:id="9"/>
    <w:p w:rsidR="00952BAA" w:rsidRDefault="00952BA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7F19D8" w:rsidRDefault="007F19D8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FF5C8A" w:rsidRDefault="00FF5C8A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DD3AF9" w:rsidRPr="00B02782" w:rsidRDefault="00DD3AF9" w:rsidP="00952BA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</w:p>
    <w:p w:rsidR="00952BAA" w:rsidRPr="00847352" w:rsidRDefault="00952BAA" w:rsidP="00952BAA">
      <w:pPr>
        <w:autoSpaceDE w:val="0"/>
        <w:autoSpaceDN w:val="0"/>
        <w:adjustRightInd w:val="0"/>
        <w:jc w:val="center"/>
        <w:rPr>
          <w:rFonts w:ascii="FranklinGothicMediumC" w:eastAsiaTheme="minorHAnsi" w:hAnsi="FranklinGothicMediumC" w:cs="FranklinGothicMediumC"/>
          <w:b/>
          <w:i/>
          <w:sz w:val="23"/>
          <w:szCs w:val="23"/>
          <w:lang w:eastAsia="en-US"/>
        </w:rPr>
      </w:pPr>
    </w:p>
    <w:p w:rsidR="00952BAA" w:rsidRDefault="00952BAA">
      <w:pPr>
        <w:sectPr w:rsidR="00952BAA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794668" w:rsidRPr="00D269E3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</w:pPr>
      <w:bookmarkStart w:id="10" w:name="_Toc283296936"/>
      <w:bookmarkStart w:id="11" w:name="_Toc283648319"/>
      <w:r w:rsidRPr="00D269E3">
        <w:rPr>
          <w:rFonts w:ascii="Times New Roman" w:eastAsia="Times New Roman" w:hAnsi="Times New Roman" w:cs="Times New Roman"/>
          <w:b/>
          <w:bCs/>
          <w:caps/>
          <w:kern w:val="0"/>
          <w:lang w:eastAsia="ru-RU" w:bidi="ar-SA"/>
        </w:rPr>
        <w:lastRenderedPageBreak/>
        <w:t>3. УСЛОВИЯ РЕАЛИЗАЦИИ УЧЕБНОЙ ДИСЦИПЛИНЫ</w:t>
      </w:r>
    </w:p>
    <w:p w:rsidR="00794668" w:rsidRPr="00D269E3" w:rsidRDefault="00794668" w:rsidP="00794668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94668" w:rsidRPr="00D269E3" w:rsidRDefault="00794668" w:rsidP="00794668">
      <w:pPr>
        <w:keepNext/>
        <w:suppressAutoHyphens w:val="0"/>
        <w:spacing w:before="24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2" w:name="_Toc283296934"/>
      <w:bookmarkStart w:id="13" w:name="_Toc283648317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3.1. Требования к минимальному материально-техническому обеспечению</w:t>
      </w:r>
      <w:bookmarkEnd w:id="12"/>
      <w:bookmarkEnd w:id="13"/>
    </w:p>
    <w:p w:rsidR="00794668" w:rsidRPr="00D269E3" w:rsidRDefault="00794668" w:rsidP="00794668">
      <w:pPr>
        <w:ind w:firstLine="709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Кабинет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«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Безопасности жизнедеятельности»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>, оснащенный о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борудованием: рабочий стол преподавателя, учебные стенды по: ОБЖ, БЖ, ОВС, ГО, 17 учебных столов, 33 стула, тумбочка дневального, классная доска.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На складе имущества хранится: АК-74 -4; винтовки пневматические - 3; аптечки АИ-2 - 150шт; противогазы ГП-5 - 99шт; автоматы АК (деревянные) - 10шт; мины противотанковые учебные - 4шт; мина ПОМ32М - 2шт; ВПХР - 2шт; прибор ДП-ЗБ - 2шт; прибор ОП-63 - 1шт.</w:t>
      </w:r>
    </w:p>
    <w:p w:rsidR="00794668" w:rsidRPr="00D269E3" w:rsidRDefault="00794668" w:rsidP="00794668">
      <w:pPr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Технические средства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обучения:  компьютер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</w:t>
      </w:r>
      <w:r w:rsidRPr="00D269E3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ехническими средствами обучения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с установленным ПО, подключением к Интернет и обеспечением доступа в электронную информационно-образовательную среду колледжа</w:t>
      </w:r>
      <w:r w:rsidRPr="00D269E3">
        <w:rPr>
          <w:rFonts w:ascii="Times New Roman" w:eastAsia="Times New Roman" w:hAnsi="Times New Roman" w:cs="Times New Roman"/>
          <w:bCs/>
          <w:kern w:val="0"/>
          <w:lang w:eastAsia="en-US" w:bidi="ar-SA"/>
        </w:rPr>
        <w:t>, динамики-2шт. видеопроектор, телевизор, экран, набор видеокассет с учебными фильмами, тренажер «Максим» для проведения ЭРП,</w:t>
      </w:r>
      <w:r w:rsidRPr="00D269E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D269E3">
        <w:rPr>
          <w:rFonts w:ascii="Times New Roman" w:eastAsia="Times New Roman" w:hAnsi="Times New Roman" w:cs="Times New Roman"/>
          <w:bCs/>
          <w:i/>
          <w:kern w:val="0"/>
          <w:lang w:eastAsia="ru-RU" w:bidi="ar-SA"/>
        </w:rPr>
        <w:t xml:space="preserve"> </w:t>
      </w:r>
    </w:p>
    <w:p w:rsidR="00794668" w:rsidRPr="00D269E3" w:rsidRDefault="00794668" w:rsidP="00794668">
      <w:pPr>
        <w:keepNext/>
        <w:suppressAutoHyphens w:val="0"/>
        <w:spacing w:before="240" w:after="60"/>
        <w:outlineLvl w:val="1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14" w:name="_Toc283296935"/>
      <w:bookmarkStart w:id="15" w:name="_Toc283648318"/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>3.2. Информационное обеспечение обучения</w:t>
      </w:r>
      <w:bookmarkEnd w:id="14"/>
      <w:bookmarkEnd w:id="15"/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Основные печатные издания: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Косолапова Н.В. Основы безопасности жизнедеятельности, учебник 21 г.  20 </w:t>
      </w: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шт</w:t>
      </w:r>
      <w:proofErr w:type="spellEnd"/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Косолапова Н.В. Безопасность жизнедеятельности. Практикум, 2020 г.       5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Киршин Н.М. Безопасность жизнедеятельности и медицина катастроф, учебник 2020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5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Соломин В.П. Безопасность жизнедеятельности. Учебник и практикум. 2022 г.</w:t>
      </w: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ab/>
        <w:t xml:space="preserve"> 4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Бочарова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Н.И. Педагогика дополнительного образования.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Обучение  выживанию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пособие 2022 г.                                                                         7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Свитнев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И.В. Обеспечение жизнедеятельности в условиях </w:t>
      </w:r>
      <w:proofErr w:type="gram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чрезвычайных  ситуаций</w:t>
      </w:r>
      <w:proofErr w:type="gram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, 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уч. пос. 2022 г.                                                                                    2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>Микрюков</w:t>
      </w:r>
      <w:proofErr w:type="spellEnd"/>
      <w:r w:rsidRPr="00D269E3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В.Ю. Основы безопасности жизнедеятельности, учебник 22 г.  2 шт.</w:t>
      </w:r>
    </w:p>
    <w:p w:rsidR="00794668" w:rsidRPr="00D269E3" w:rsidRDefault="00794668" w:rsidP="00794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Учебник «Основы безопасности жизнедеятельности» под редакцией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Н. Косолаповой., Н. Прокопенко Издательский центр «Академия»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г.Москва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2.Учебник «Основы безопасности жизнедеятельности» под редакцией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Н. Косолаповой., Н. Прокопенко: электронный учебник для СПО – Москва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3. Учебник «Безопасность жизнедеятельности под редакцией Н. Косолаповой, Н.    Прокопенко, Е. Побежимова Издательский центр «Академия» г. Москва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4.Учебное пособие «Основы безопасности жизнедеятельности» под редакцией                  М. Иванюкова. Издательство «Дашков и К»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5.Учебник «Основы военной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службы»  под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редакцией В.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6.Учебник «Безопасность жизнедеятельности» под редакцией В.   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Микрюкова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Издательство Академии военных наук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Дополнительные источники: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2.Уголовный кодекс Российской Федерации (утвержден Федеральным законом от 13.06.1996 № 63-ФЗ) (в ред. от </w:t>
      </w:r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07.12.2011 ;</w:t>
      </w:r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 изм. и доп., вступающими в силу с 05.04.2013) 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3.Федеральный закон от 28.03.1998 № 53-ФЗ «О воинской обязанности и военной службе»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4.Назарова Е. Н.,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Жилов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Ю. Д. Основы медицинских знаний и здорового образа жизни учебник для студ. </w:t>
      </w:r>
      <w:proofErr w:type="spellStart"/>
      <w:proofErr w:type="gram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высш.их</w:t>
      </w:r>
      <w:proofErr w:type="spellEnd"/>
      <w:proofErr w:type="gram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учеб. заведений. — М., 201</w:t>
      </w:r>
      <w:r w:rsidR="00144D97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Интернет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-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ресурсы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: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dic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academic.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(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Академик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Словари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энциклопедии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val="en-US"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booksgid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. com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Воок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s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Gid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Электронная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библиотека</w:t>
      </w: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www.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globalteka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>/index. html (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Глобалтека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val="en-US" w:eastAsia="ru-RU" w:bidi="ar-SA"/>
        </w:rPr>
        <w:t xml:space="preserve">. </w:t>
      </w:r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Глобальная библиотека научных ресурсов).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window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(Единое окно доступа к образовательным ресурсам).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iprbookshop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(Электронно-библиотечная система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IPRbooks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school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edu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default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asp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(Российский образовательный портал. Доступность,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каче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ство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, эффективность).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book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(Электронная библиотечная система).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pobediteli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(проект «ПОБЕДИТЕЛИ: Солдаты Великой войны»).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monino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(Музей Военно-Воздушных Сил).</w:t>
      </w:r>
    </w:p>
    <w:p w:rsidR="00794668" w:rsidRPr="00D269E3" w:rsidRDefault="00794668" w:rsidP="00794668">
      <w:pPr>
        <w:suppressAutoHyphens w:val="0"/>
        <w:spacing w:after="472"/>
        <w:contextualSpacing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www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simvolika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rsl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  <w:proofErr w:type="spellStart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>ru</w:t>
      </w:r>
      <w:proofErr w:type="spellEnd"/>
      <w:r w:rsidRPr="00D269E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(Государственные символы России. История и реальность).</w:t>
      </w: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</w:p>
    <w:p w:rsidR="00794668" w:rsidRPr="00CF2F9E" w:rsidRDefault="00794668" w:rsidP="00794668">
      <w:pPr>
        <w:keepNext/>
        <w:suppressAutoHyphens w:val="0"/>
        <w:autoSpaceDE w:val="0"/>
        <w:autoSpaceDN w:val="0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</w:pPr>
      <w:r w:rsidRPr="00CF2F9E">
        <w:rPr>
          <w:rFonts w:ascii="Times New Roman" w:eastAsia="Times New Roman" w:hAnsi="Times New Roman" w:cs="Times New Roman"/>
          <w:b/>
          <w:caps/>
          <w:kern w:val="0"/>
          <w:lang w:eastAsia="ru-RU" w:bidi="ar-SA"/>
        </w:rPr>
        <w:t>4. Контроль и оценка результатов освоения УЧЕБНОЙ Дисциплины</w:t>
      </w:r>
      <w:bookmarkEnd w:id="10"/>
      <w:bookmarkEnd w:id="11"/>
    </w:p>
    <w:p w:rsidR="00794668" w:rsidRPr="00CF2F9E" w:rsidRDefault="00794668" w:rsidP="007946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543"/>
        <w:gridCol w:w="1843"/>
      </w:tblGrid>
      <w:tr w:rsidR="00794668" w:rsidRPr="00CF2F9E" w:rsidTr="00952BA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68" w:rsidRPr="00CF2F9E" w:rsidRDefault="00794668" w:rsidP="00952BAA">
            <w:pPr>
              <w:suppressAutoHyphens w:val="0"/>
              <w:spacing w:after="20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Результаты обучения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68" w:rsidRPr="00CF2F9E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Критерии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68" w:rsidRPr="00CF2F9E" w:rsidRDefault="00794668" w:rsidP="00952BAA">
            <w:pPr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CF2F9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Методы  оценки </w:t>
            </w:r>
          </w:p>
        </w:tc>
      </w:tr>
      <w:tr w:rsidR="00794668" w:rsidRPr="00CF2F9E" w:rsidTr="00952BAA">
        <w:trPr>
          <w:trHeight w:val="1925"/>
        </w:trPr>
        <w:tc>
          <w:tcPr>
            <w:tcW w:w="4390" w:type="dxa"/>
            <w:shd w:val="clear" w:color="auto" w:fill="auto"/>
          </w:tcPr>
          <w:p w:rsidR="00794668" w:rsidRDefault="00794668" w:rsidP="00952BAA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607066">
              <w:rPr>
                <w:rFonts w:ascii="Times New Roman" w:hAnsi="Times New Roman"/>
                <w:b/>
                <w:bCs/>
                <w:i/>
              </w:rPr>
              <w:t>Знания</w:t>
            </w:r>
          </w:p>
          <w:p w:rsidR="00794668" w:rsidRPr="00607066" w:rsidRDefault="00794668" w:rsidP="00952BA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 Основные виды потенциальных опасностей и их последствия в профессиональной деятельности и быту, принципы снижения вероятности их реализации. Основы законодательства о труде, организации охраны труда. Условия труда, причины травматизма на рабочем месте. Основы военной службы и обороны государства. Задачи и основные мероприятия гражданской обороны. Способы защиты населения от оружия массового поражения. Меры </w:t>
            </w:r>
            <w:r>
              <w:lastRenderedPageBreak/>
              <w:t xml:space="preserve">пожарной безопасности и правила безопасного поведения при пожарах. Организацию и порядок призыва граждан на военную службу и поступления на нее в добровольном порядке. Основные виды вооружения, военной техники и специального снаряжения, состоящие на вооружении (оснащении) воинских подразделений, в которых имеются </w:t>
            </w:r>
            <w:proofErr w:type="spellStart"/>
            <w:r>
              <w:t>военноучетные</w:t>
            </w:r>
            <w:proofErr w:type="spellEnd"/>
            <w:r>
              <w:t xml:space="preserve"> специальности, родственные специальностям СПО. Область применения получаемых профессиональных знаний при исполнении обязанностей военной службы. Порядок и правила оказания первой помощи.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94668" w:rsidRDefault="00794668" w:rsidP="00952BAA">
            <w:pPr>
              <w:contextualSpacing/>
              <w:jc w:val="both"/>
            </w:pPr>
            <w: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94668" w:rsidRDefault="00794668" w:rsidP="00952BAA">
            <w:pPr>
              <w:contextualSpacing/>
              <w:jc w:val="both"/>
            </w:pPr>
            <w: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794668" w:rsidRPr="00607066" w:rsidRDefault="00794668" w:rsidP="00952BAA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t xml:space="preserve">«Удовлетворительно» - теоретическое содержание курса освоено частично, но </w:t>
            </w:r>
            <w:r>
              <w:lastRenderedPageBreak/>
              <w:t>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94668" w:rsidRDefault="00794668" w:rsidP="00952BAA">
            <w:r>
              <w:lastRenderedPageBreak/>
              <w:t>• Тестирование.</w:t>
            </w:r>
          </w:p>
          <w:p w:rsidR="00794668" w:rsidRDefault="00794668" w:rsidP="00952BAA">
            <w:r>
              <w:t xml:space="preserve"> • Контрольная </w:t>
            </w:r>
            <w:proofErr w:type="gramStart"/>
            <w:r>
              <w:t>работа .</w:t>
            </w:r>
            <w:proofErr w:type="gramEnd"/>
            <w:r>
              <w:t xml:space="preserve"> •Самостоятельная работа. </w:t>
            </w:r>
          </w:p>
          <w:p w:rsidR="00794668" w:rsidRDefault="00794668" w:rsidP="00952BAA">
            <w:r>
              <w:t>• Защита реферата.</w:t>
            </w:r>
          </w:p>
          <w:p w:rsidR="00794668" w:rsidRDefault="00794668" w:rsidP="00952BAA">
            <w:r>
              <w:t xml:space="preserve"> • Семинар </w:t>
            </w:r>
          </w:p>
          <w:p w:rsidR="00794668" w:rsidRDefault="00794668" w:rsidP="00952BAA">
            <w:r>
              <w:t xml:space="preserve">• Наблюдение за выполнением практического задания. (деятельностью студента) </w:t>
            </w:r>
          </w:p>
          <w:p w:rsidR="00794668" w:rsidRDefault="00794668" w:rsidP="00952BAA">
            <w:r>
              <w:t xml:space="preserve">• Оценка выполнения практического задания(работы) </w:t>
            </w:r>
          </w:p>
          <w:p w:rsidR="00794668" w:rsidRDefault="00794668" w:rsidP="00952BAA">
            <w:r>
              <w:lastRenderedPageBreak/>
              <w:t>• Подготовка и выступление с докладом, сообщением, презентацией.</w:t>
            </w:r>
          </w:p>
          <w:p w:rsidR="00794668" w:rsidRPr="00607066" w:rsidRDefault="00794668" w:rsidP="00952BAA">
            <w:pPr>
              <w:rPr>
                <w:rFonts w:ascii="Times New Roman" w:hAnsi="Times New Roman"/>
                <w:bCs/>
                <w:i/>
              </w:rPr>
            </w:pPr>
            <w:r>
              <w:t>• Решение ситуационной задачи.</w:t>
            </w:r>
          </w:p>
        </w:tc>
      </w:tr>
      <w:tr w:rsidR="00794668" w:rsidRPr="00CF2F9E" w:rsidTr="00952BAA">
        <w:trPr>
          <w:trHeight w:val="7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4668" w:rsidRDefault="00794668" w:rsidP="00952BAA">
            <w:pPr>
              <w:suppressAutoHyphens w:val="0"/>
              <w:spacing w:line="276" w:lineRule="auto"/>
              <w:jc w:val="center"/>
            </w:pPr>
            <w:r w:rsidRPr="00607066">
              <w:rPr>
                <w:rFonts w:ascii="Times New Roman" w:hAnsi="Times New Roman"/>
                <w:b/>
                <w:bCs/>
                <w:i/>
              </w:rPr>
              <w:lastRenderedPageBreak/>
              <w:t>Умения</w:t>
            </w:r>
          </w:p>
          <w:p w:rsidR="00794668" w:rsidRPr="00CF2F9E" w:rsidRDefault="00794668" w:rsidP="00952BAA">
            <w:pPr>
              <w:suppressAutoHyphens w:val="0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t xml:space="preserve">Организовывать и проводить мероприятия по защите работников и населения от негативных воздействий чрезвычайных ситуаций. Предпринимать профилактические меры для снижения уровня опасностей различного вида и их последствий в профессиональной деятельности и быту. Выполнять правила безопасности труда на рабочем месте. Использовать средства индивидуальной и коллективной защиты от оружия массового поражения. Применять первичные средства пожаротушения. Ориентироваться в перечне </w:t>
            </w:r>
            <w:proofErr w:type="spellStart"/>
            <w:r>
              <w:t>военноучетных</w:t>
            </w:r>
            <w:proofErr w:type="spellEnd"/>
            <w:r>
              <w:t xml:space="preserve"> специальностей и самостоятельно определять среди них родственные полученной специальности. Применять профессиональные знания в ходе исполнения </w:t>
            </w:r>
            <w:proofErr w:type="spellStart"/>
            <w:proofErr w:type="gramStart"/>
            <w:r>
              <w:t>обязанно</w:t>
            </w:r>
            <w:proofErr w:type="spellEnd"/>
            <w:r>
              <w:t xml:space="preserve">- </w:t>
            </w:r>
            <w:proofErr w:type="spellStart"/>
            <w:r>
              <w:t>стей</w:t>
            </w:r>
            <w:proofErr w:type="spellEnd"/>
            <w:proofErr w:type="gramEnd"/>
            <w:r>
              <w:t xml:space="preserve"> военной службы на воинских должностях в соответствии с полученной специальностью. Владеть способами бесконфликтного общения и само регуляции в повседневной деятельности и экстремальных условиях военной службы. Оказывать первую помощь.</w:t>
            </w:r>
          </w:p>
        </w:tc>
        <w:tc>
          <w:tcPr>
            <w:tcW w:w="3543" w:type="dxa"/>
            <w:vMerge/>
            <w:shd w:val="clear" w:color="auto" w:fill="auto"/>
          </w:tcPr>
          <w:p w:rsidR="00794668" w:rsidRPr="00CF2F9E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  <w:tc>
          <w:tcPr>
            <w:tcW w:w="1843" w:type="dxa"/>
            <w:vMerge/>
          </w:tcPr>
          <w:p w:rsidR="00794668" w:rsidRPr="00CF2F9E" w:rsidRDefault="00794668" w:rsidP="00952BAA">
            <w:pPr>
              <w:suppressAutoHyphens w:val="0"/>
              <w:spacing w:after="200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lang w:eastAsia="ru-RU" w:bidi="ar-SA"/>
              </w:rPr>
            </w:pPr>
          </w:p>
        </w:tc>
      </w:tr>
    </w:tbl>
    <w:p w:rsidR="00794668" w:rsidRPr="00CF2F9E" w:rsidRDefault="00794668" w:rsidP="00794668">
      <w:pPr>
        <w:suppressAutoHyphens w:val="0"/>
        <w:spacing w:after="20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702F8" w:rsidRDefault="008702F8" w:rsidP="00CF2F9E">
      <w:pPr>
        <w:pStyle w:val="1"/>
        <w:jc w:val="center"/>
      </w:pPr>
    </w:p>
    <w:sectPr w:rsidR="008702F8" w:rsidSect="0096407F">
      <w:footerReference w:type="default" r:id="rId32"/>
      <w:pgSz w:w="11906" w:h="16838"/>
      <w:pgMar w:top="720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43" w:rsidRDefault="00455B43">
      <w:r>
        <w:separator/>
      </w:r>
    </w:p>
  </w:endnote>
  <w:endnote w:type="continuationSeparator" w:id="0">
    <w:p w:rsidR="00455B43" w:rsidRDefault="0045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ranklinGothicMedium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B43" w:rsidRDefault="00455B43">
    <w:pPr>
      <w:pStyle w:val="a3"/>
      <w:spacing w:line="14" w:lineRule="auto"/>
      <w:rPr>
        <w:sz w:val="20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865C597" wp14:editId="235A1B48">
              <wp:simplePos x="0" y="0"/>
              <wp:positionH relativeFrom="page">
                <wp:posOffset>593090</wp:posOffset>
              </wp:positionH>
              <wp:positionV relativeFrom="page">
                <wp:posOffset>6753860</wp:posOffset>
              </wp:positionV>
              <wp:extent cx="228600" cy="194310"/>
              <wp:effectExtent l="254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B43" w:rsidRDefault="00455B43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8156A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C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.7pt;margin-top:531.8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So/D5t8AAAAMAQAADwAA&#10;AAAAAAAAAAAAAAAGBQAAZHJzL2Rvd25yZXYueG1sUEsFBgAAAAAEAAQA8wAAABIGAAAAAA==&#10;" filled="f" stroked="f">
              <v:textbox inset="0,0,0,0">
                <w:txbxContent>
                  <w:p w:rsidR="00455B43" w:rsidRDefault="00455B43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8156A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43" w:rsidRDefault="00455B43">
      <w:r>
        <w:separator/>
      </w:r>
    </w:p>
  </w:footnote>
  <w:footnote w:type="continuationSeparator" w:id="0">
    <w:p w:rsidR="00455B43" w:rsidRDefault="0045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5316371B"/>
    <w:multiLevelType w:val="hybridMultilevel"/>
    <w:tmpl w:val="F78A3286"/>
    <w:lvl w:ilvl="0" w:tplc="A4DE80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F8"/>
    <w:rsid w:val="00042AD9"/>
    <w:rsid w:val="00045680"/>
    <w:rsid w:val="0005284E"/>
    <w:rsid w:val="000702F6"/>
    <w:rsid w:val="000A22D9"/>
    <w:rsid w:val="000B5F11"/>
    <w:rsid w:val="000C596B"/>
    <w:rsid w:val="000D2A19"/>
    <w:rsid w:val="000E47A4"/>
    <w:rsid w:val="000E49C9"/>
    <w:rsid w:val="000F45B4"/>
    <w:rsid w:val="00105C7F"/>
    <w:rsid w:val="001447C7"/>
    <w:rsid w:val="00144D97"/>
    <w:rsid w:val="001D1F43"/>
    <w:rsid w:val="001F37B0"/>
    <w:rsid w:val="002300DB"/>
    <w:rsid w:val="00296885"/>
    <w:rsid w:val="002A40EB"/>
    <w:rsid w:val="002C745B"/>
    <w:rsid w:val="00391D0F"/>
    <w:rsid w:val="0039659D"/>
    <w:rsid w:val="0039689C"/>
    <w:rsid w:val="00397082"/>
    <w:rsid w:val="004156B3"/>
    <w:rsid w:val="00416D8E"/>
    <w:rsid w:val="00422DF3"/>
    <w:rsid w:val="00433FD9"/>
    <w:rsid w:val="00455B43"/>
    <w:rsid w:val="004628CF"/>
    <w:rsid w:val="0048156A"/>
    <w:rsid w:val="00495AF2"/>
    <w:rsid w:val="004968B2"/>
    <w:rsid w:val="0049719A"/>
    <w:rsid w:val="004A0408"/>
    <w:rsid w:val="004A0E18"/>
    <w:rsid w:val="004B3481"/>
    <w:rsid w:val="004D33AC"/>
    <w:rsid w:val="00500E7D"/>
    <w:rsid w:val="00522EEA"/>
    <w:rsid w:val="00531DFB"/>
    <w:rsid w:val="006116AA"/>
    <w:rsid w:val="00641659"/>
    <w:rsid w:val="006548AC"/>
    <w:rsid w:val="006552E0"/>
    <w:rsid w:val="00680569"/>
    <w:rsid w:val="00687EF2"/>
    <w:rsid w:val="006A2F09"/>
    <w:rsid w:val="006D0AD4"/>
    <w:rsid w:val="006D6F25"/>
    <w:rsid w:val="006F2CC9"/>
    <w:rsid w:val="007224B8"/>
    <w:rsid w:val="00762B77"/>
    <w:rsid w:val="00794668"/>
    <w:rsid w:val="007C0CB4"/>
    <w:rsid w:val="007F19D8"/>
    <w:rsid w:val="00824A44"/>
    <w:rsid w:val="0086724B"/>
    <w:rsid w:val="008702F8"/>
    <w:rsid w:val="008B1B34"/>
    <w:rsid w:val="008C4B97"/>
    <w:rsid w:val="008F2E08"/>
    <w:rsid w:val="00917381"/>
    <w:rsid w:val="00934EB0"/>
    <w:rsid w:val="00952BAA"/>
    <w:rsid w:val="0096407F"/>
    <w:rsid w:val="009A61F1"/>
    <w:rsid w:val="00A035D7"/>
    <w:rsid w:val="00AA6040"/>
    <w:rsid w:val="00AB4653"/>
    <w:rsid w:val="00AB4913"/>
    <w:rsid w:val="00AD3247"/>
    <w:rsid w:val="00AE380D"/>
    <w:rsid w:val="00B1403B"/>
    <w:rsid w:val="00B524F6"/>
    <w:rsid w:val="00B9358B"/>
    <w:rsid w:val="00BA6DD5"/>
    <w:rsid w:val="00BD6BED"/>
    <w:rsid w:val="00C21104"/>
    <w:rsid w:val="00C36A01"/>
    <w:rsid w:val="00C4287C"/>
    <w:rsid w:val="00C437AD"/>
    <w:rsid w:val="00C67AD0"/>
    <w:rsid w:val="00C8460C"/>
    <w:rsid w:val="00C94070"/>
    <w:rsid w:val="00CB484A"/>
    <w:rsid w:val="00CF2A4B"/>
    <w:rsid w:val="00CF2F9E"/>
    <w:rsid w:val="00D604A7"/>
    <w:rsid w:val="00DC6C5D"/>
    <w:rsid w:val="00DD3AF9"/>
    <w:rsid w:val="00E26DC2"/>
    <w:rsid w:val="00E425AA"/>
    <w:rsid w:val="00E65A1C"/>
    <w:rsid w:val="00ED752A"/>
    <w:rsid w:val="00EF037F"/>
    <w:rsid w:val="00F263C0"/>
    <w:rsid w:val="00F96016"/>
    <w:rsid w:val="00FB71BE"/>
    <w:rsid w:val="00FC562D"/>
    <w:rsid w:val="00FD774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49E2"/>
  <w15:docId w15:val="{7F819A7F-3A59-42BF-B77E-51C9359F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F2F9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A035D7"/>
    <w:pPr>
      <w:keepNext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16">
    <w:name w:val="s_16"/>
    <w:basedOn w:val="a"/>
    <w:rsid w:val="00CF2A4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unhideWhenUsed/>
    <w:rsid w:val="00CF2A4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035D7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table" w:styleId="ab">
    <w:name w:val="Table Grid"/>
    <w:basedOn w:val="a1"/>
    <w:uiPriority w:val="59"/>
    <w:rsid w:val="00A035D7"/>
    <w:pPr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2F9E"/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customStyle="1" w:styleId="a4">
    <w:name w:val="Основной текст Знак"/>
    <w:basedOn w:val="a0"/>
    <w:link w:val="a3"/>
    <w:rsid w:val="004A0408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952B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2BAA"/>
    <w:rPr>
      <w:rFonts w:cs="Mangal"/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2BAA"/>
    <w:rPr>
      <w:rFonts w:cs="Mangal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2B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2BAA"/>
    <w:rPr>
      <w:rFonts w:cs="Mangal"/>
      <w:b/>
      <w:bCs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952BAA"/>
    <w:rPr>
      <w:rFonts w:ascii="Segoe UI" w:hAnsi="Segoe UI" w:cs="Mangal"/>
      <w:sz w:val="18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2BAA"/>
    <w:rPr>
      <w:rFonts w:ascii="Segoe UI" w:hAnsi="Segoe UI" w:cs="Mangal"/>
      <w:sz w:val="18"/>
      <w:szCs w:val="16"/>
    </w:rPr>
  </w:style>
  <w:style w:type="paragraph" w:styleId="af3">
    <w:name w:val="List Paragraph"/>
    <w:basedOn w:val="a"/>
    <w:uiPriority w:val="34"/>
    <w:qFormat/>
    <w:rsid w:val="006D6F2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2124/5f5aeb9844a3cec55dca4cf7554741a3/" TargetMode="External"/><Relationship Id="rId13" Type="http://schemas.openxmlformats.org/officeDocument/2006/relationships/hyperlink" Target="https://base.garant.ru/70732124/5f5aeb9844a3cec55dca4cf7554741a3/" TargetMode="External"/><Relationship Id="rId18" Type="http://schemas.openxmlformats.org/officeDocument/2006/relationships/hyperlink" Target="https://base.garant.ru/70732124/5f5aeb9844a3cec55dca4cf7554741a3/" TargetMode="External"/><Relationship Id="rId26" Type="http://schemas.openxmlformats.org/officeDocument/2006/relationships/hyperlink" Target="https://base.garant.ru/70732124/5f5aeb9844a3cec55dca4cf7554741a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732124/5f5aeb9844a3cec55dca4cf7554741a3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2124/5f5aeb9844a3cec55dca4cf7554741a3/" TargetMode="External"/><Relationship Id="rId17" Type="http://schemas.openxmlformats.org/officeDocument/2006/relationships/hyperlink" Target="https://base.garant.ru/70732124/5f5aeb9844a3cec55dca4cf7554741a3/" TargetMode="External"/><Relationship Id="rId25" Type="http://schemas.openxmlformats.org/officeDocument/2006/relationships/hyperlink" Target="https://base.garant.ru/70732124/5f5aeb9844a3cec55dca4cf7554741a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732124/5f5aeb9844a3cec55dca4cf7554741a3/" TargetMode="External"/><Relationship Id="rId20" Type="http://schemas.openxmlformats.org/officeDocument/2006/relationships/hyperlink" Target="https://base.garant.ru/70732124/5f5aeb9844a3cec55dca4cf7554741a3/" TargetMode="External"/><Relationship Id="rId29" Type="http://schemas.openxmlformats.org/officeDocument/2006/relationships/hyperlink" Target="https://base.garant.ru/70732124/5f5aeb9844a3cec55dca4cf7554741a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2124/5f5aeb9844a3cec55dca4cf7554741a3/" TargetMode="External"/><Relationship Id="rId24" Type="http://schemas.openxmlformats.org/officeDocument/2006/relationships/hyperlink" Target="https://base.garant.ru/70732124/5f5aeb9844a3cec55dca4cf7554741a3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732124/5f5aeb9844a3cec55dca4cf7554741a3/" TargetMode="External"/><Relationship Id="rId23" Type="http://schemas.openxmlformats.org/officeDocument/2006/relationships/hyperlink" Target="https://base.garant.ru/70732124/5f5aeb9844a3cec55dca4cf7554741a3/" TargetMode="External"/><Relationship Id="rId28" Type="http://schemas.openxmlformats.org/officeDocument/2006/relationships/hyperlink" Target="https://base.garant.ru/70732124/5f5aeb9844a3cec55dca4cf7554741a3/" TargetMode="External"/><Relationship Id="rId10" Type="http://schemas.openxmlformats.org/officeDocument/2006/relationships/hyperlink" Target="https://base.garant.ru/70732124/5f5aeb9844a3cec55dca4cf7554741a3/" TargetMode="External"/><Relationship Id="rId19" Type="http://schemas.openxmlformats.org/officeDocument/2006/relationships/hyperlink" Target="https://base.garant.ru/70732124/5f5aeb9844a3cec55dca4cf7554741a3/" TargetMode="External"/><Relationship Id="rId31" Type="http://schemas.openxmlformats.org/officeDocument/2006/relationships/hyperlink" Target="https://base.garant.ru/70732124/5f5aeb9844a3cec55dca4cf7554741a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732124/5f5aeb9844a3cec55dca4cf7554741a3/" TargetMode="External"/><Relationship Id="rId14" Type="http://schemas.openxmlformats.org/officeDocument/2006/relationships/hyperlink" Target="https://base.garant.ru/70732124/5f5aeb9844a3cec55dca4cf7554741a3/" TargetMode="External"/><Relationship Id="rId22" Type="http://schemas.openxmlformats.org/officeDocument/2006/relationships/hyperlink" Target="https://base.garant.ru/70732124/5f5aeb9844a3cec55dca4cf7554741a3/" TargetMode="External"/><Relationship Id="rId27" Type="http://schemas.openxmlformats.org/officeDocument/2006/relationships/hyperlink" Target="https://base.garant.ru/70732124/5f5aeb9844a3cec55dca4cf7554741a3/" TargetMode="External"/><Relationship Id="rId30" Type="http://schemas.openxmlformats.org/officeDocument/2006/relationships/hyperlink" Target="https://base.garant.ru/70732124/5f5aeb9844a3cec55dca4cf7554741a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5DCAB-F8C2-4B8C-8F3A-A4AF611E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User</cp:lastModifiedBy>
  <cp:revision>9</cp:revision>
  <dcterms:created xsi:type="dcterms:W3CDTF">2023-10-17T08:10:00Z</dcterms:created>
  <dcterms:modified xsi:type="dcterms:W3CDTF">2024-01-16T12:23:00Z</dcterms:modified>
  <dc:language>ru-RU</dc:language>
</cp:coreProperties>
</file>