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МИНИСТЕРСТВО ОБРАЗОВАНИЯ МОСКОВСКОЙ ОБЛАСТИ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Московской области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«Воскресенский колледж»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200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Аннотация к рабочей программе дисциплины ОП.02 «Экономика организации»</w:t>
      </w:r>
    </w:p>
    <w:p>
      <w:pPr>
        <w:pStyle w:val="Normal"/>
        <w:ind w:left="190" w:right="29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Специальность </w:t>
      </w:r>
      <w:r>
        <w:rPr>
          <w:rFonts w:ascii="Times New Roman" w:hAnsi="Times New Roman"/>
          <w:b/>
          <w:sz w:val="28"/>
          <w:szCs w:val="28"/>
        </w:rPr>
        <w:t xml:space="preserve">46.02.01 Документационное обеспечение управления и архивоведение </w:t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color w:val="000000" w:themeColor="text1"/>
        </w:rPr>
        <w:t xml:space="preserve">1. Программа учебной дисциплины «ОП.02 ЭКОНОМИКА ОРГАНИЗАЦИИ»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</w:rPr>
        <w:t>46.02.01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Документационное обеспечение управления и архивоведение</w:t>
      </w:r>
      <w:r>
        <w:rPr>
          <w:rFonts w:cs="Times New Roman" w:ascii="Times New Roman" w:hAnsi="Times New Roman"/>
          <w:color w:val="000000" w:themeColor="text1"/>
        </w:rPr>
        <w:t xml:space="preserve">, утверждённого приказом Министерства образования и науки Российской Федерации от </w:t>
      </w:r>
      <w:r>
        <w:rPr>
          <w:rFonts w:cs="Times New Roman" w:ascii="Times New Roman" w:hAnsi="Times New Roman"/>
          <w:bCs/>
        </w:rPr>
        <w:t>11 августа 2014 года № 975</w:t>
      </w:r>
      <w:r>
        <w:rPr>
          <w:rFonts w:cs="Times New Roman" w:ascii="Times New Roman" w:hAnsi="Times New Roman"/>
          <w:bCs/>
          <w:i/>
        </w:rPr>
        <w:t>.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 w:themeColor="text1"/>
        </w:rPr>
        <w:t xml:space="preserve">2.  </w:t>
      </w:r>
      <w:r>
        <w:rPr>
          <w:rFonts w:cs="Times New Roman" w:ascii="Times New Roman" w:hAnsi="Times New Roman"/>
          <w:bCs/>
          <w:color w:val="000000" w:themeColor="text1"/>
        </w:rPr>
        <w:t>Учебная дисциплина ОП.02 «Экономика организации» является обязательной частью профессионального цикла основной профессиональной образовательной программы в соответствии с ФГОС по специальности 4</w:t>
      </w:r>
      <w:r>
        <w:rPr>
          <w:rFonts w:ascii="Times New Roman" w:hAnsi="Times New Roman"/>
        </w:rPr>
        <w:t>6.02.01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Документационное обеспечение управления и архивоведение</w:t>
      </w:r>
    </w:p>
    <w:p>
      <w:pPr>
        <w:pStyle w:val="Normal"/>
        <w:shd w:val="clear" w:color="auto" w:fill="FFFFFF"/>
        <w:spacing w:before="0" w:after="100"/>
        <w:rPr>
          <w:rFonts w:ascii="Times New Roman" w:hAnsi="Times New Roman" w:eastAsia="Times New Roman" w:cs="Times New Roman"/>
          <w:color w:val="000000" w:themeColor="text1"/>
          <w:kern w:val="0"/>
          <w:lang w:eastAsia="ru-RU" w:bidi="ar-SA"/>
        </w:rPr>
      </w:pPr>
      <w:r>
        <w:rPr>
          <w:rFonts w:cs="Times New Roman" w:ascii="Times New Roman" w:hAnsi="Times New Roman"/>
          <w:bCs/>
          <w:color w:val="000000" w:themeColor="text1"/>
        </w:rPr>
        <w:t xml:space="preserve">3. </w:t>
      </w:r>
      <w:r>
        <w:rPr>
          <w:rFonts w:eastAsia="Times New Roman" w:cs="Times New Roman" w:ascii="Times New Roman" w:hAnsi="Times New Roman"/>
          <w:color w:val="000000" w:themeColor="text1"/>
          <w:kern w:val="0"/>
          <w:lang w:eastAsia="ru-RU" w:bidi="ar-SA"/>
        </w:rPr>
        <w:t>В рамках программы учебной дисциплины обучающимися осваиваются умения и знания:</w:t>
      </w:r>
    </w:p>
    <w:p>
      <w:pPr>
        <w:pStyle w:val="Normal"/>
        <w:shd w:val="clear" w:color="auto" w:fill="FFFFFF"/>
        <w:spacing w:before="0" w:after="100"/>
        <w:rPr>
          <w:rFonts w:ascii="Times New Roman" w:hAnsi="Times New Roman" w:eastAsia="Times New Roman" w:cs="Times New Roman"/>
          <w:color w:val="000000" w:themeColor="text1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lang w:eastAsia="ru-RU" w:bidi="ar-SA"/>
        </w:rPr>
        <w:t>1.</w:t>
      </w:r>
      <w:r>
        <w:rPr>
          <w:rFonts w:ascii="Times New Roman" w:hAnsi="Times New Roman"/>
        </w:rPr>
        <w:t xml:space="preserve"> Основные микро- и макроэкономические категории и показатели, методы их расчета;</w:t>
      </w:r>
    </w:p>
    <w:p>
      <w:pPr>
        <w:pStyle w:val="Normal"/>
        <w:shd w:val="clear" w:color="auto" w:fill="FFFFFF"/>
        <w:spacing w:before="0" w:after="10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lang w:eastAsia="ru-RU" w:bidi="ar-SA"/>
        </w:rPr>
        <w:t>2.</w:t>
      </w:r>
      <w:r>
        <w:rPr>
          <w:rFonts w:ascii="Times New Roman" w:hAnsi="Times New Roman"/>
        </w:rPr>
        <w:t xml:space="preserve"> Рассчитывать по принятой методологии основные технико-экономические показатели деятельности организации.</w:t>
      </w:r>
    </w:p>
    <w:p>
      <w:pPr>
        <w:pStyle w:val="Style16"/>
        <w:shd w:val="clear" w:color="auto" w:fill="FFFFFF"/>
        <w:spacing w:lineRule="auto" w:line="240" w:before="0" w:after="100"/>
        <w:rPr>
          <w:rFonts w:ascii="Times New Roman" w:hAnsi="Times New Roman" w:eastAsia="Times New Roman" w:cs="Times New Roman"/>
          <w:color w:val="000000" w:themeColor="text1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  <w:t xml:space="preserve">Выпускник, освоивший образовательную программу, должен обладать следующими общими </w:t>
      </w:r>
      <w:r>
        <w:rPr>
          <w:rFonts w:eastAsia="Times New Roman" w:cs="Times New Roman" w:ascii="Times New Roman" w:hAnsi="Times New Roman"/>
          <w:color w:val="000000" w:themeColor="text1"/>
          <w:kern w:val="0"/>
          <w:lang w:eastAsia="ru-RU" w:bidi="ar-SA"/>
        </w:rPr>
        <w:t>компетенциями (далее — ОК):</w:t>
      </w:r>
    </w:p>
    <w:p>
      <w:pPr>
        <w:pStyle w:val="NormalWeb"/>
        <w:spacing w:beforeAutospacing="0" w:before="0" w:afterAutospacing="0" w:after="150"/>
        <w:rPr>
          <w:color w:val="000000"/>
        </w:rPr>
      </w:pPr>
      <w:r>
        <w:rPr>
          <w:color w:val="000000"/>
        </w:rPr>
        <w:t>ОК 01  Понимать сущность и социальную значимость своей будущей профессии, проявлять к ней устойчивый интерес;</w:t>
      </w:r>
    </w:p>
    <w:p>
      <w:pPr>
        <w:pStyle w:val="NormalWeb"/>
        <w:spacing w:beforeAutospacing="0" w:before="0" w:afterAutospacing="0" w:after="150"/>
        <w:rPr>
          <w:color w:val="000000"/>
        </w:rPr>
      </w:pPr>
      <w:r>
        <w:rPr>
          <w:color w:val="000000"/>
        </w:rPr>
        <w:t>ОК 02 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>
      <w:pPr>
        <w:pStyle w:val="NormalWeb"/>
        <w:spacing w:beforeAutospacing="0" w:before="0" w:afterAutospacing="0" w:after="150"/>
        <w:rPr>
          <w:color w:val="000000"/>
        </w:rPr>
      </w:pPr>
      <w:r>
        <w:rPr>
          <w:color w:val="000000"/>
        </w:rPr>
        <w:t>ОК 03  Принимать решения в стандартных и нестандартных ситуациях и нести за них ответственность;</w:t>
      </w:r>
    </w:p>
    <w:p>
      <w:pPr>
        <w:pStyle w:val="NormalWeb"/>
        <w:spacing w:beforeAutospacing="0" w:before="0" w:afterAutospacing="0" w:after="150"/>
        <w:rPr>
          <w:color w:val="000000"/>
        </w:rPr>
      </w:pPr>
      <w:r>
        <w:rPr>
          <w:color w:val="000000"/>
        </w:rPr>
        <w:t>ОК 04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>
      <w:pPr>
        <w:pStyle w:val="NormalWeb"/>
        <w:spacing w:beforeAutospacing="0" w:before="0" w:afterAutospacing="0" w:after="150"/>
        <w:rPr>
          <w:color w:val="000000"/>
        </w:rPr>
      </w:pPr>
      <w:r>
        <w:rPr>
          <w:color w:val="000000"/>
        </w:rPr>
        <w:t>ОК 05 Использовать информационно-коммуникационные технологии в профессиональной деятельности;</w:t>
      </w:r>
    </w:p>
    <w:p>
      <w:pPr>
        <w:pStyle w:val="NormalWeb"/>
        <w:spacing w:beforeAutospacing="0" w:before="0" w:afterAutospacing="0" w:after="150"/>
        <w:rPr>
          <w:color w:val="000000"/>
        </w:rPr>
      </w:pPr>
      <w:r>
        <w:rPr>
          <w:color w:val="000000"/>
        </w:rPr>
        <w:t>ОК 06  Работать в коллективе и в команде, эффективно общаться с  коллегами, руководством, потребителями;</w:t>
      </w:r>
    </w:p>
    <w:p>
      <w:pPr>
        <w:pStyle w:val="NormalWeb"/>
        <w:spacing w:beforeAutospacing="0" w:before="0" w:afterAutospacing="0" w:after="150"/>
        <w:rPr>
          <w:color w:val="000000"/>
        </w:rPr>
      </w:pPr>
      <w:r>
        <w:rPr>
          <w:color w:val="000000"/>
        </w:rPr>
        <w:t>ОК 07  Брать на себя ответственность за работу членов команды (подчиненных), за результат выполнения заданий.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000000" w:themeColor="text1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lang w:eastAsia="ru-RU" w:bidi="ar-SA"/>
        </w:rPr>
        <w:t>Профессиональными компетенциями (далее ПК):</w:t>
      </w:r>
    </w:p>
    <w:p>
      <w:pPr>
        <w:pStyle w:val="NormalWeb"/>
        <w:spacing w:beforeAutospacing="0" w:before="0" w:afterAutospacing="0" w:after="150"/>
        <w:rPr>
          <w:color w:val="000000"/>
        </w:rPr>
      </w:pPr>
      <w:r>
        <w:rPr>
          <w:color w:val="000000"/>
        </w:rPr>
        <w:t>ПК 1.1  Координировать работу организации (приемной руководителя), вести прием посетителей;</w:t>
      </w:r>
    </w:p>
    <w:p>
      <w:pPr>
        <w:pStyle w:val="NormalWeb"/>
        <w:spacing w:beforeAutospacing="0" w:before="0" w:afterAutospacing="0" w:after="150"/>
        <w:rPr>
          <w:color w:val="000000"/>
        </w:rPr>
      </w:pPr>
      <w:r>
        <w:rPr>
          <w:color w:val="000000"/>
        </w:rPr>
        <w:t>ПК 1.2  Осуществлять работу по подготовке и проведению совещаний, деловых встреч, приемов и презентаций;</w:t>
      </w:r>
    </w:p>
    <w:p>
      <w:pPr>
        <w:pStyle w:val="NormalWeb"/>
        <w:spacing w:beforeAutospacing="0" w:before="0" w:afterAutospacing="0" w:after="150"/>
        <w:rPr>
          <w:color w:val="000000"/>
        </w:rPr>
      </w:pPr>
      <w:r>
        <w:rPr>
          <w:color w:val="000000"/>
        </w:rPr>
        <w:t>ПК 1.3  Осуществлять подготовку деловых поездок руководителя и других сотрудников организации.</w:t>
      </w:r>
    </w:p>
    <w:p>
      <w:pPr>
        <w:pStyle w:val="Normal"/>
        <w:shd w:val="clear" w:color="auto" w:fill="FFFFFF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Объем учебной дисциплины и виды учебной работы:</w:t>
      </w:r>
    </w:p>
    <w:p>
      <w:pPr>
        <w:pStyle w:val="NormalWeb"/>
        <w:spacing w:beforeAutospacing="0" w:before="0" w:afterAutospacing="0" w:after="150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  <w:b/>
        </w:rPr>
        <w:t>Вид учебной работы                                                                                    Всего часов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Объем образовательной программы учебной дисциплины                            </w:t>
      </w:r>
      <w:r>
        <w:rPr>
          <w:rFonts w:cs="Times New Roman" w:ascii="Times New Roman" w:hAnsi="Times New Roman"/>
        </w:rPr>
        <w:t>117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в т.ч: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теоретическое обучение                                                                                             48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практические занятия                                                                                                 30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самостоятельная работа обучающегося                                                                    39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Промежуточная аттестация в форме экзамена в 4 семестре                             6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Наименование разделов и тем: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7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Тема 1.</w:t>
      </w:r>
      <w:r>
        <w:rPr>
          <w:rFonts w:cs="Times New Roman" w:ascii="Times New Roman" w:hAnsi="Times New Roman"/>
        </w:rPr>
        <w:t xml:space="preserve"> Организация, как основное звено экономики</w:t>
      </w:r>
    </w:p>
    <w:p>
      <w:pPr>
        <w:pStyle w:val="Style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Тема 2. </w:t>
      </w:r>
      <w:r>
        <w:rPr>
          <w:rFonts w:cs="Times New Roman" w:ascii="Times New Roman" w:hAnsi="Times New Roman"/>
        </w:rPr>
        <w:t>Материально - техническая база организации</w:t>
      </w:r>
    </w:p>
    <w:p>
      <w:pPr>
        <w:pStyle w:val="Style2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Тема 3. Персонал и оплата труда в организации</w:t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Тема 4. Финансовые ресурсы организации</w:t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Тема 5. Издержки производства и реализации продукции</w:t>
      </w:r>
    </w:p>
    <w:p>
      <w:pPr>
        <w:pStyle w:val="Style2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Тема 6. Ценообразование на предприятии</w:t>
      </w:r>
    </w:p>
    <w:p>
      <w:pPr>
        <w:pStyle w:val="Style2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Тема 7. Доход, прибыль, рентабельность</w:t>
      </w:r>
    </w:p>
    <w:p>
      <w:pPr>
        <w:pStyle w:val="Style2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Тема 8. Организация на внешнем рынке</w:t>
      </w:r>
    </w:p>
    <w:p>
      <w:pPr>
        <w:pStyle w:val="Style2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ind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</w:rPr>
        <w:t>Контроль результатов освоения дисциплины осуществляется преподавателем в процессе практических занятий, контрольной и самостоятельной работы.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При планировании реализации учебной дисциплины проводится промежуточная аттестация и текущий контроль индивидуальных образовательных достижений. Текущий контроль проводится в процессе проведения практических занятий, устного опроса и выполнения обучающимися практических работ. В  4 семестре – экзамен.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Для промежуточной аттестации, текущего и итогового контроля преподавателем создаются фонды оценочных средств. Фонды оценочных средств включают в себя различные дидактические контрольно-измерительные материалы,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Style2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yle2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yle2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2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before="0" w:after="77"/>
        <w:ind w:left="4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pacing w:beforeAutospacing="0" w:before="0" w:afterAutospacing="0" w:after="150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before="0" w:after="100"/>
        <w:rPr>
          <w:rFonts w:ascii="Times New Roman" w:hAnsi="Times New Roman" w:eastAsia="Times New Roman" w:cs="Times New Roman"/>
          <w:color w:val="000000" w:themeColor="text1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lang w:eastAsia="ru-RU" w:bidi="ar-S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50d6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681e74"/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a4"/>
    <w:rsid w:val="00681e74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681e74"/>
    <w:pPr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Style20" w:customStyle="1">
    <w:name w:val="Содержимое таблицы"/>
    <w:basedOn w:val="Normal"/>
    <w:qFormat/>
    <w:rsid w:val="00c835c2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3</Pages>
  <Words>459</Words>
  <Characters>3539</Characters>
  <CharactersWithSpaces>4377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2022-09-07T10:08:00Z</dcterms:created>
  <dc:creator>405</dc:creator>
  <dc:description/>
  <dc:language>ru-RU</dc:language>
  <cp:lastModifiedBy>405</cp:lastModifiedBy>
  <dcterms:modified xsi:type="dcterms:W3CDTF">2022-09-07T10:08:00Z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