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FD" w:rsidRDefault="00F4362A">
      <w:pPr>
        <w:pStyle w:val="Standard"/>
        <w:suppressLineNumbers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</w:rPr>
        <w:t>№  1.23</w:t>
      </w:r>
      <w:proofErr w:type="gramEnd"/>
    </w:p>
    <w:p w:rsidR="00B944FD" w:rsidRDefault="00F4362A">
      <w:pPr>
        <w:pStyle w:val="Standard"/>
        <w:jc w:val="right"/>
      </w:pPr>
      <w:r>
        <w:rPr>
          <w:rFonts w:ascii="Times New Roman" w:hAnsi="Times New Roman" w:cs="Times New Roman"/>
        </w:rPr>
        <w:t>к ОПОП по специальности</w:t>
      </w:r>
    </w:p>
    <w:p w:rsidR="00B944FD" w:rsidRDefault="00F4362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46.02.01 Документационное обеспечение управления и архивоведение</w:t>
      </w:r>
    </w:p>
    <w:p w:rsidR="00B944FD" w:rsidRDefault="00B944FD">
      <w:pPr>
        <w:pStyle w:val="Standard"/>
        <w:jc w:val="right"/>
        <w:rPr>
          <w:rFonts w:ascii="Times New Roman" w:hAnsi="Times New Roman" w:cs="Times New Roman"/>
          <w:i/>
        </w:rPr>
      </w:pPr>
    </w:p>
    <w:p w:rsidR="00B944FD" w:rsidRDefault="00B944F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944FD" w:rsidRDefault="00F4362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B944FD" w:rsidRDefault="00F4362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B944FD" w:rsidRDefault="00F4362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Московской области </w:t>
      </w:r>
      <w:r>
        <w:rPr>
          <w:rFonts w:ascii="Times New Roman" w:hAnsi="Times New Roman" w:cs="Times New Roman"/>
        </w:rPr>
        <w:t>«Воскресенский колледж»</w:t>
      </w:r>
    </w:p>
    <w:p w:rsidR="00B944FD" w:rsidRDefault="00B944FD">
      <w:pPr>
        <w:pStyle w:val="Standard"/>
        <w:jc w:val="center"/>
        <w:rPr>
          <w:rFonts w:ascii="Times New Roman" w:hAnsi="Times New Roman" w:cs="Times New Roman"/>
        </w:rPr>
      </w:pPr>
    </w:p>
    <w:p w:rsidR="00B944FD" w:rsidRDefault="00B944FD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070" w:type="dxa"/>
        <w:tblInd w:w="4493" w:type="dxa"/>
        <w:tblLook w:val="04A0" w:firstRow="1" w:lastRow="0" w:firstColumn="1" w:lastColumn="0" w:noHBand="0" w:noVBand="1"/>
      </w:tblPr>
      <w:tblGrid>
        <w:gridCol w:w="5070"/>
      </w:tblGrid>
      <w:tr w:rsidR="00B944FD">
        <w:tc>
          <w:tcPr>
            <w:tcW w:w="5070" w:type="dxa"/>
          </w:tcPr>
          <w:p w:rsidR="00B944FD" w:rsidRDefault="00F4362A">
            <w:pPr>
              <w:pStyle w:val="Standard"/>
              <w:spacing w:line="276" w:lineRule="auto"/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 директора</w:t>
            </w:r>
          </w:p>
          <w:p w:rsidR="00B944FD" w:rsidRDefault="00F4362A">
            <w:pPr>
              <w:pStyle w:val="Standard"/>
              <w:spacing w:line="276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B944FD">
        <w:tc>
          <w:tcPr>
            <w:tcW w:w="5070" w:type="dxa"/>
          </w:tcPr>
          <w:p w:rsidR="00B944FD" w:rsidRDefault="00F4362A">
            <w:pPr>
              <w:pStyle w:val="Standard"/>
              <w:spacing w:line="276" w:lineRule="auto"/>
              <w:jc w:val="right"/>
            </w:pPr>
            <w:r>
              <w:rPr>
                <w:rFonts w:ascii="Times New Roman" w:hAnsi="Times New Roman" w:cs="Times New Roman"/>
              </w:rPr>
              <w:t>№ 182-о от 30.08.2022г.</w:t>
            </w:r>
          </w:p>
        </w:tc>
      </w:tr>
    </w:tbl>
    <w:p w:rsidR="00B944FD" w:rsidRDefault="00B944F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944FD" w:rsidRDefault="00B944F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944FD" w:rsidRDefault="00B944F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B944FD" w:rsidRDefault="00F4362A">
      <w:pPr>
        <w:pStyle w:val="Standard"/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УЧЕБНОЙ ДИСЦИПЛИНЫ</w:t>
      </w:r>
    </w:p>
    <w:p w:rsidR="00B944FD" w:rsidRDefault="00F4362A">
      <w:pPr>
        <w:pStyle w:val="Standard"/>
        <w:widowControl w:val="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ОП.</w:t>
      </w:r>
      <w:proofErr w:type="gramStart"/>
      <w:r>
        <w:rPr>
          <w:rFonts w:ascii="Times New Roman" w:hAnsi="Times New Roman" w:cs="Times New Roman"/>
          <w:caps/>
        </w:rPr>
        <w:t>01  Экономическая</w:t>
      </w:r>
      <w:proofErr w:type="gramEnd"/>
      <w:r>
        <w:rPr>
          <w:rFonts w:ascii="Times New Roman" w:hAnsi="Times New Roman" w:cs="Times New Roman"/>
          <w:caps/>
        </w:rPr>
        <w:t xml:space="preserve"> теория</w:t>
      </w:r>
    </w:p>
    <w:p w:rsidR="00B944FD" w:rsidRDefault="00F4362A">
      <w:pPr>
        <w:pStyle w:val="Standard"/>
        <w:widowControl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B944FD" w:rsidRDefault="00B944FD">
      <w:pPr>
        <w:pStyle w:val="Standard"/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B944FD" w:rsidRDefault="00B944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B944FD" w:rsidRDefault="00B944FD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</w:p>
    <w:p w:rsidR="00B944FD" w:rsidRDefault="00F4362A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2022 г.</w:t>
      </w:r>
    </w:p>
    <w:p w:rsidR="00B944FD" w:rsidRDefault="00F4362A">
      <w:pPr>
        <w:pStyle w:val="Standard"/>
        <w:widowControl w:val="0"/>
        <w:tabs>
          <w:tab w:val="left" w:pos="384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B944FD" w:rsidRDefault="00F4362A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lastRenderedPageBreak/>
        <w:t xml:space="preserve">Программа учебной дисциплины </w:t>
      </w:r>
      <w:r>
        <w:rPr>
          <w:rFonts w:ascii="Times New Roman" w:hAnsi="Times New Roman" w:cs="Times New Roman"/>
          <w:b/>
          <w:bCs/>
        </w:rPr>
        <w:t xml:space="preserve">ОП.01 Экономическая теория </w:t>
      </w:r>
      <w:r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</w:t>
      </w:r>
      <w:r>
        <w:rPr>
          <w:rFonts w:ascii="Times New Roman" w:hAnsi="Times New Roman" w:cs="Times New Roman"/>
        </w:rPr>
        <w:t xml:space="preserve">ния и </w:t>
      </w:r>
      <w:proofErr w:type="gramStart"/>
      <w:r>
        <w:rPr>
          <w:rFonts w:ascii="Times New Roman" w:hAnsi="Times New Roman" w:cs="Times New Roman"/>
        </w:rPr>
        <w:t xml:space="preserve">архивоведение, </w:t>
      </w:r>
      <w:r>
        <w:rPr>
          <w:rFonts w:ascii="Times New Roman" w:hAnsi="Times New Roman" w:cs="Times New Roman"/>
          <w:bCs/>
        </w:rPr>
        <w:t xml:space="preserve"> утверждённого</w:t>
      </w:r>
      <w:proofErr w:type="gramEnd"/>
      <w:r>
        <w:rPr>
          <w:rFonts w:ascii="Times New Roman" w:hAnsi="Times New Roman" w:cs="Times New Roman"/>
          <w:bCs/>
        </w:rPr>
        <w:t xml:space="preserve"> приказом Министерства образования и  науки Российской Федерации от 11 августа 2014 года № 975</w:t>
      </w:r>
      <w:r>
        <w:rPr>
          <w:rFonts w:ascii="Times New Roman" w:hAnsi="Times New Roman" w:cs="Times New Roman"/>
          <w:bCs/>
          <w:i/>
        </w:rPr>
        <w:t>.</w:t>
      </w:r>
    </w:p>
    <w:p w:rsidR="00B944FD" w:rsidRDefault="00B944FD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B944FD" w:rsidRDefault="00B944FD">
      <w:pPr>
        <w:pStyle w:val="Standard"/>
        <w:widowControl w:val="0"/>
        <w:ind w:firstLine="709"/>
        <w:rPr>
          <w:rFonts w:ascii="Times New Roman" w:hAnsi="Times New Roman" w:cs="Times New Roman"/>
        </w:rPr>
      </w:pPr>
    </w:p>
    <w:p w:rsidR="00B944FD" w:rsidRDefault="00F4362A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B944FD" w:rsidRDefault="00B944FD">
      <w:pPr>
        <w:pStyle w:val="Standard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B944FD" w:rsidRDefault="00F4362A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</w:t>
      </w:r>
    </w:p>
    <w:p w:rsidR="00B944FD" w:rsidRDefault="00F4362A">
      <w:pPr>
        <w:rPr>
          <w:rFonts w:ascii="Times New Roman" w:hAnsi="Times New Roman" w:cs="Times New Roman"/>
        </w:rPr>
      </w:pPr>
      <w:r>
        <w:t xml:space="preserve">            </w:t>
      </w:r>
      <w:r>
        <w:rPr>
          <w:rFonts w:ascii="Times New Roman" w:hAnsi="Times New Roman" w:cs="Times New Roman"/>
        </w:rPr>
        <w:t xml:space="preserve">Климова Лариса </w:t>
      </w:r>
      <w:proofErr w:type="spellStart"/>
      <w:r>
        <w:rPr>
          <w:rFonts w:ascii="Times New Roman" w:hAnsi="Times New Roman" w:cs="Times New Roman"/>
        </w:rPr>
        <w:t>Игорьевна</w:t>
      </w:r>
      <w:proofErr w:type="spellEnd"/>
    </w:p>
    <w:p w:rsidR="00B944FD" w:rsidRDefault="00B944FD">
      <w:pPr>
        <w:rPr>
          <w:rFonts w:ascii="Times New Roman" w:hAnsi="Times New Roman" w:cs="Times New Roman"/>
        </w:rPr>
      </w:pPr>
    </w:p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F4362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СОДЕРЖАНИЕ</w:t>
      </w:r>
    </w:p>
    <w:p w:rsidR="00B944FD" w:rsidRDefault="00B944FD">
      <w:pPr>
        <w:rPr>
          <w:rFonts w:ascii="Times New Roman" w:hAnsi="Times New Roman"/>
          <w:b/>
          <w:i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B944FD">
        <w:tc>
          <w:tcPr>
            <w:tcW w:w="7500" w:type="dxa"/>
          </w:tcPr>
          <w:p w:rsidR="00B944FD" w:rsidRDefault="00F4362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B944FD" w:rsidRDefault="00B944FD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B944FD" w:rsidRDefault="00B944F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944FD">
        <w:tc>
          <w:tcPr>
            <w:tcW w:w="7500" w:type="dxa"/>
          </w:tcPr>
          <w:p w:rsidR="00B944FD" w:rsidRDefault="00F4362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B944FD" w:rsidRDefault="00B944FD">
            <w:pPr>
              <w:numPr>
                <w:ilvl w:val="0"/>
                <w:numId w:val="5"/>
              </w:numPr>
              <w:spacing w:line="276" w:lineRule="auto"/>
              <w:ind w:left="0"/>
              <w:rPr>
                <w:rFonts w:ascii="Times New Roman" w:hAnsi="Times New Roman"/>
                <w:b/>
              </w:rPr>
            </w:pPr>
          </w:p>
          <w:p w:rsidR="00B944FD" w:rsidRDefault="00F4362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B944FD" w:rsidRDefault="00B944FD">
            <w:pPr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B944FD" w:rsidRDefault="00B944F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B944FD">
        <w:tc>
          <w:tcPr>
            <w:tcW w:w="7500" w:type="dxa"/>
          </w:tcPr>
          <w:p w:rsidR="00B944FD" w:rsidRDefault="00F4362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 И ОЦЕНКА </w:t>
            </w:r>
            <w:r>
              <w:rPr>
                <w:rFonts w:ascii="Times New Roman" w:hAnsi="Times New Roman"/>
                <w:b/>
              </w:rPr>
              <w:t>РЕЗУЛЬТАТОВ ОСВОЕНИЯ УЧЕБНОЙ ДИСЦИПЛИНЫ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B944FD" w:rsidRDefault="00B944F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B944FD"/>
    <w:p w:rsidR="00B944FD" w:rsidRDefault="00F4362A">
      <w:r>
        <w:br w:type="page"/>
      </w:r>
    </w:p>
    <w:p w:rsidR="00B944FD" w:rsidRDefault="00F4362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ОБЩАЯ ХАРАКТЕРИСТИКА РАБОЧЕЙ ПРОГРАММЫ УЧЕБНОЙ ДИСЦИПЛИНЫ «ОП.01 Экономическая теория»</w:t>
      </w:r>
    </w:p>
    <w:p w:rsidR="00B944FD" w:rsidRDefault="00F4362A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B944FD" w:rsidRDefault="00F436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B944FD" w:rsidRDefault="00F4362A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  <w:b/>
        </w:rPr>
        <w:t>ОП.01 Экономическая теория</w:t>
      </w:r>
      <w:r>
        <w:rPr>
          <w:rFonts w:ascii="Times New Roman" w:hAnsi="Times New Roman" w:cs="Times New Roman"/>
        </w:rPr>
        <w:t xml:space="preserve">» является обязательной частью </w:t>
      </w:r>
      <w:r>
        <w:rPr>
          <w:rFonts w:ascii="Times New Roman" w:eastAsia="Times New Roman" w:hAnsi="Times New Roman" w:cs="Times New Roman"/>
          <w:lang w:bidi="ar-SA"/>
        </w:rPr>
        <w:t>общепрофессионального цикла</w:t>
      </w:r>
      <w:r>
        <w:rPr>
          <w:rFonts w:ascii="Times New Roman" w:hAnsi="Times New Roman" w:cs="Times New Roman"/>
        </w:rPr>
        <w:t xml:space="preserve">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lang w:bidi="ar-SA"/>
        </w:rPr>
        <w:t>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</w:rPr>
        <w:t>.</w:t>
      </w:r>
    </w:p>
    <w:p w:rsidR="00B944FD" w:rsidRDefault="00F4362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B944FD" w:rsidRDefault="00F4362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знания.</w:t>
      </w:r>
    </w:p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B944FD">
        <w:tc>
          <w:tcPr>
            <w:tcW w:w="1242" w:type="dxa"/>
          </w:tcPr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4536" w:type="dxa"/>
          </w:tcPr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793" w:type="dxa"/>
          </w:tcPr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B944FD">
        <w:tc>
          <w:tcPr>
            <w:tcW w:w="1242" w:type="dxa"/>
          </w:tcPr>
          <w:p w:rsidR="00B944FD" w:rsidRDefault="00B944FD">
            <w:pPr>
              <w:jc w:val="both"/>
              <w:rPr>
                <w:rFonts w:ascii="Times New Roman" w:hAnsi="Times New Roman" w:cs="Times New Roman"/>
              </w:rPr>
            </w:pP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04.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05.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07.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1.2.</w:t>
            </w:r>
          </w:p>
          <w:p w:rsidR="00B944FD" w:rsidRDefault="00F43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4536" w:type="dxa"/>
          </w:tcPr>
          <w:p w:rsidR="00B944FD" w:rsidRDefault="00F4362A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Закономерности функционирования рыночных механизмов на микро- и     макроуровнях и методы государственного регулирова</w:t>
            </w:r>
            <w:r>
              <w:rPr>
                <w:rFonts w:ascii="Times New Roman" w:hAnsi="Times New Roman" w:cs="Times New Roman"/>
              </w:rPr>
              <w:t>ния;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теории.</w:t>
            </w:r>
          </w:p>
          <w:p w:rsidR="00B944FD" w:rsidRDefault="00B944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4FD" w:rsidRDefault="00B944FD">
      <w:pPr>
        <w:ind w:firstLine="709"/>
        <w:jc w:val="both"/>
        <w:rPr>
          <w:rFonts w:ascii="Times New Roman" w:hAnsi="Times New Roman" w:cs="Times New Roman"/>
        </w:rPr>
      </w:pPr>
    </w:p>
    <w:p w:rsidR="00B944FD" w:rsidRDefault="00F4362A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B944FD" w:rsidRDefault="00F4362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0"/>
        <w:gridCol w:w="2452"/>
        <w:gridCol w:w="2652"/>
        <w:gridCol w:w="3402"/>
      </w:tblGrid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теории.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Организовывать собственную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Закономерности функционирования рыночных механизмов на м</w:t>
            </w:r>
            <w:r>
              <w:rPr>
                <w:rFonts w:ascii="Times New Roman" w:hAnsi="Times New Roman" w:cs="Times New Roman"/>
              </w:rPr>
              <w:t>икро- и     макроуровнях и методы государственного регулирования;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теории.</w:t>
            </w:r>
          </w:p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Принимать решения в стандартных 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нестандартных ситуациях и нести за них ответственность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Ориентироваться в вопросах </w:t>
            </w:r>
            <w:r>
              <w:rPr>
                <w:rFonts w:ascii="Times New Roman" w:hAnsi="Times New Roman" w:cs="Times New Roman"/>
              </w:rPr>
              <w:lastRenderedPageBreak/>
              <w:t>экономической теории в</w:t>
            </w:r>
            <w:r>
              <w:rPr>
                <w:rFonts w:ascii="Times New Roman" w:hAnsi="Times New Roman" w:cs="Times New Roman"/>
              </w:rPr>
              <w:t xml:space="preserve">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Закономерности функционирования рыночных </w:t>
            </w:r>
            <w:r>
              <w:rPr>
                <w:rFonts w:ascii="Times New Roman" w:hAnsi="Times New Roman" w:cs="Times New Roman"/>
              </w:rPr>
              <w:lastRenderedPageBreak/>
              <w:t>механизмов на микро- и     макроуровнях и методы государственного регулирования</w:t>
            </w: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Осуществлять поиск и использование информации, необходимой для эффективного выполнения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Закономерности функционирования рыночных механизмов на микро- и     макроуровнях и методы государственного регул</w:t>
            </w:r>
            <w:r>
              <w:rPr>
                <w:rFonts w:ascii="Times New Roman" w:hAnsi="Times New Roman" w:cs="Times New Roman"/>
              </w:rPr>
              <w:t>ирования;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теории.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</w:t>
            </w:r>
            <w:r>
              <w:rPr>
                <w:rFonts w:ascii="Times New Roman" w:hAnsi="Times New Roman" w:cs="Times New Roman"/>
              </w:rPr>
              <w:t>еории.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Закономерности функционирования рыночных механизмов на микро- и     </w:t>
            </w:r>
            <w:r>
              <w:rPr>
                <w:rFonts w:ascii="Times New Roman" w:hAnsi="Times New Roman" w:cs="Times New Roman"/>
              </w:rPr>
              <w:t>макроуровнях и методы государственного регулирования;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теории.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</w:t>
            </w:r>
            <w:r>
              <w:rPr>
                <w:rFonts w:ascii="Times New Roman" w:hAnsi="Times New Roman" w:cs="Times New Roman"/>
              </w:rPr>
              <w:t>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Закономерности функционирования рыночных механизмов на микро- и     макроуровнях и методы государственного регулирования;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c"/>
              <w:spacing w:beforeAutospacing="0" w:after="15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Координировать работу организации (приемной руководителя), вести прием посетителей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Закономерности функционирования рыночных механизмов на микро- и     макроуровнях и методы государственного регулирования;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c"/>
              <w:spacing w:beforeAutospacing="0" w:after="15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Осуществлять работу по подготовке и проведению </w:t>
            </w:r>
            <w:r>
              <w:rPr>
                <w:color w:val="000000"/>
                <w:lang w:eastAsia="en-US"/>
              </w:rPr>
              <w:t xml:space="preserve">совещаний, </w:t>
            </w:r>
            <w:r>
              <w:rPr>
                <w:color w:val="000000"/>
                <w:lang w:eastAsia="en-US"/>
              </w:rPr>
              <w:lastRenderedPageBreak/>
              <w:t>деловых встреч, приемов и презентаций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Ориентироваться в вопросах экономической теории в современных </w:t>
            </w:r>
            <w:r>
              <w:rPr>
                <w:rFonts w:ascii="Times New Roman" w:hAnsi="Times New Roman" w:cs="Times New Roman"/>
              </w:rPr>
              <w:lastRenderedPageBreak/>
              <w:t>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Закономерности функционирования рыночных механизмов на микро- и     макроуровнях и методы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регулирования;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подготовку деловых поездок руководителя и других сотрудников организации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Ориентироваться в вопросах экономической теории в современных условиях.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Закономерности функционирования рыночных механизмов на микро- и     макроуровнях и </w:t>
            </w:r>
            <w:r>
              <w:rPr>
                <w:rFonts w:ascii="Times New Roman" w:hAnsi="Times New Roman" w:cs="Times New Roman"/>
              </w:rPr>
              <w:t>методы государственного регулирования;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Общие положения экономической теории.</w:t>
            </w:r>
          </w:p>
          <w:p w:rsidR="00B944FD" w:rsidRDefault="00B944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Осознающий себя гражданином и защитником великой страны</w:t>
            </w: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ЛР5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</w:t>
            </w:r>
            <w:r>
              <w:rPr>
                <w:rFonts w:ascii="Times New Roman" w:eastAsia="PMingLiU, 新細明體" w:hAnsi="Times New Roman" w:cs="Times New Roman"/>
              </w:rPr>
              <w:t>у. Малой родине, принятию традиционных ценностей многонационального народа России</w:t>
            </w: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PMingLiU, 新細明體" w:hAnsi="Times New Roman" w:cs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ЛР13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Проявляющий сознательное отношение к непрерывному образованию как </w:t>
            </w:r>
            <w:r>
              <w:rPr>
                <w:rFonts w:ascii="Times New Roman" w:hAnsi="Times New Roman" w:cs="Times New Roman"/>
              </w:rPr>
              <w:t>условию успешной профессиональной деятельности</w:t>
            </w:r>
          </w:p>
        </w:tc>
      </w:tr>
      <w:tr w:rsidR="00B944FD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ЛР15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</w:t>
            </w:r>
            <w:r>
              <w:rPr>
                <w:rFonts w:ascii="Times New Roman" w:hAnsi="Times New Roman" w:cs="Times New Roman"/>
              </w:rPr>
              <w:t>ненных ситуациях и профессиональной деятельности</w:t>
            </w:r>
          </w:p>
        </w:tc>
      </w:tr>
    </w:tbl>
    <w:p w:rsidR="00B944FD" w:rsidRDefault="00B944FD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B944FD" w:rsidRDefault="00B944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B944FD" w:rsidRDefault="00F4362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B944FD" w:rsidRDefault="00F4362A">
      <w:pPr>
        <w:pStyle w:val="Standard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Ind w:w="98" w:type="dxa"/>
        <w:tblLook w:val="04A0" w:firstRow="1" w:lastRow="0" w:firstColumn="1" w:lastColumn="0" w:noHBand="0" w:noVBand="1"/>
      </w:tblPr>
      <w:tblGrid>
        <w:gridCol w:w="7004"/>
        <w:gridCol w:w="2567"/>
      </w:tblGrid>
      <w:tr w:rsidR="00B944FD">
        <w:trPr>
          <w:trHeight w:val="490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B944FD">
        <w:trPr>
          <w:trHeight w:val="490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</w:t>
            </w:r>
          </w:p>
        </w:tc>
      </w:tr>
      <w:tr w:rsidR="00B944FD">
        <w:trPr>
          <w:trHeight w:val="336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B944FD">
        <w:trPr>
          <w:trHeight w:val="490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B944FD">
        <w:trPr>
          <w:trHeight w:val="490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B944FD">
        <w:trPr>
          <w:trHeight w:val="267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B944FD">
        <w:trPr>
          <w:trHeight w:val="331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Промежуточная аттестация в форме  экзамена 3 семестр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4FD" w:rsidRDefault="00F4362A">
            <w:pPr>
              <w:pStyle w:val="Standard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</w:tr>
    </w:tbl>
    <w:p w:rsidR="00B944FD" w:rsidRDefault="00B944FD">
      <w:pPr>
        <w:rPr>
          <w:rFonts w:ascii="Times New Roman" w:hAnsi="Times New Roman" w:cs="Times New Roman"/>
        </w:rPr>
      </w:pPr>
    </w:p>
    <w:p w:rsidR="00B944FD" w:rsidRDefault="00B944FD">
      <w:pPr>
        <w:rPr>
          <w:rFonts w:ascii="Times New Roman" w:hAnsi="Times New Roman" w:cs="Times New Roman"/>
        </w:rPr>
      </w:pPr>
    </w:p>
    <w:p w:rsidR="00B944FD" w:rsidRDefault="00B944FD">
      <w:pPr>
        <w:rPr>
          <w:rFonts w:ascii="Times New Roman" w:hAnsi="Times New Roman" w:cs="Times New Roman"/>
        </w:rPr>
      </w:pPr>
    </w:p>
    <w:p w:rsidR="00B944FD" w:rsidRDefault="00B944FD">
      <w:pPr>
        <w:rPr>
          <w:rFonts w:ascii="Times New Roman" w:hAnsi="Times New Roman" w:cs="Times New Roman"/>
        </w:rPr>
      </w:pPr>
    </w:p>
    <w:p w:rsidR="00B944FD" w:rsidRDefault="00B944FD"/>
    <w:p w:rsidR="00B944FD" w:rsidRDefault="00B944FD">
      <w:pPr>
        <w:sectPr w:rsidR="00B944FD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B944FD" w:rsidRDefault="00F436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                             2.2. Тематический план и содержание учебной дисциплины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90"/>
        <w:gridCol w:w="7058"/>
        <w:gridCol w:w="3268"/>
        <w:gridCol w:w="2270"/>
      </w:tblGrid>
      <w:tr w:rsidR="00B944FD">
        <w:trPr>
          <w:trHeight w:val="2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B944FD" w:rsidRDefault="00F436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944FD">
        <w:trPr>
          <w:trHeight w:val="2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B944FD">
        <w:trPr>
          <w:trHeight w:val="295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</w:t>
            </w:r>
          </w:p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Предмет, структура и функции </w:t>
            </w:r>
          </w:p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теории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ОК 01- ОК 03, ПК 1.1-1.3 ЛР 1, ЛР 5, ЛР 10</w:t>
            </w:r>
          </w:p>
        </w:tc>
      </w:tr>
      <w:tr w:rsidR="00B944FD">
        <w:trPr>
          <w:trHeight w:val="39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Предмет, структура и функции экономической теории 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24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112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Самостоятельная работа № 1. Подготовить доклад на тему: «Вклад Российских ученых в развитие мировой экономической мысли».</w:t>
            </w:r>
          </w:p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Самостоятельная работа № 2. Составить таблицу </w:t>
            </w:r>
            <w:r>
              <w:rPr>
                <w:rFonts w:ascii="Times New Roman" w:eastAsia="Times New Roman" w:hAnsi="Times New Roman" w:cs="Times New Roman"/>
              </w:rPr>
              <w:t>основных положений экономических школ.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222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</w:t>
            </w:r>
          </w:p>
          <w:p w:rsidR="00B944FD" w:rsidRDefault="00F4362A">
            <w:pPr>
              <w:ind w:right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Производство -</w:t>
            </w:r>
          </w:p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основа развития </w:t>
            </w:r>
            <w:r>
              <w:rPr>
                <w:rFonts w:ascii="Times New Roman" w:eastAsia="Times New Roman" w:hAnsi="Times New Roman" w:cs="Times New Roman"/>
                <w:b/>
              </w:rPr>
              <w:t>общества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1- ОК 3, ПК 1.2, ЛР 1, ЛР 5, ЛР 10</w:t>
            </w:r>
          </w:p>
          <w:p w:rsidR="00B944FD" w:rsidRDefault="00F4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ЛР 13, ЛР 15</w:t>
            </w:r>
          </w:p>
        </w:tc>
      </w:tr>
      <w:tr w:rsidR="00B944FD">
        <w:trPr>
          <w:trHeight w:val="114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Производство и его стадии. Элементы процесса производства. Воспроизводство и его типы.  Факторы производства. Экономические потребности и производственные </w:t>
            </w:r>
            <w:r>
              <w:rPr>
                <w:rFonts w:ascii="Times New Roman" w:eastAsia="Times New Roman" w:hAnsi="Times New Roman" w:cs="Times New Roman"/>
              </w:rPr>
              <w:t>возможности. Кривая производственных возможностей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263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11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1. Самостоятельная работа № 3. </w:t>
            </w:r>
            <w:r>
              <w:rPr>
                <w:rFonts w:ascii="Times New Roman" w:eastAsia="Times New Roman" w:hAnsi="Times New Roman" w:cs="Times New Roman"/>
              </w:rPr>
              <w:t>Составление таблицы характеристики видов хозяйств.</w:t>
            </w:r>
          </w:p>
          <w:p w:rsidR="00B944FD" w:rsidRDefault="00F4362A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Самостоятельная работа № </w:t>
            </w:r>
            <w:r>
              <w:rPr>
                <w:rFonts w:ascii="Times New Roman" w:eastAsia="Times New Roman" w:hAnsi="Times New Roman" w:cs="Times New Roman"/>
              </w:rPr>
              <w:t>4. Подготовка рефератов  на тему «Виды воспроизводства»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24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944FD" w:rsidRDefault="00F4362A">
            <w:pPr>
              <w:spacing w:after="4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Рынок 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рыночная система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 01- ОК0 3, ОК 06, ПК 1.1-1.2, ЛР </w:t>
            </w:r>
            <w:r>
              <w:rPr>
                <w:rFonts w:ascii="Times New Roman" w:hAnsi="Times New Roman" w:cs="Times New Roman"/>
              </w:rPr>
              <w:lastRenderedPageBreak/>
              <w:t>1, ЛР 5, ЛР 10</w:t>
            </w:r>
          </w:p>
        </w:tc>
      </w:tr>
      <w:tr w:rsidR="00B944FD">
        <w:trPr>
          <w:trHeight w:val="30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>Рынок, его сущность, функции и структура.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24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85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Практическое занятие № 1. Товар и его свойства. Основные составляющие теории стоимости.</w:t>
            </w:r>
          </w:p>
          <w:p w:rsidR="00B944FD" w:rsidRDefault="00B944F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944FD">
        <w:trPr>
          <w:trHeight w:val="21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</w:t>
            </w:r>
          </w:p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Теория спроса и предложения. </w:t>
            </w:r>
          </w:p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Рыночное равновесие </w:t>
            </w:r>
          </w:p>
          <w:p w:rsidR="00B944FD" w:rsidRDefault="00B944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ОК 01- ОК 03, ПК 1.1, ЛР 1, Л ЛР 13, ЛР 15Р 5, ЛР 10</w:t>
            </w:r>
          </w:p>
        </w:tc>
      </w:tr>
      <w:tr w:rsidR="00B944FD">
        <w:trPr>
          <w:trHeight w:val="31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 Теория спроса и предложения.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Рыночное равновесие. 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6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1.Практическое занятие № 2. Построение кривых спроса и 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8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28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предложения.</w:t>
            </w:r>
          </w:p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Практическое занятие № 3. Определение равновесной цены и 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67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равновесного количества товара.</w:t>
            </w:r>
          </w:p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Практическое занятие № 4. Определение зон избытка и дефицита 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87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товаров.</w:t>
            </w:r>
          </w:p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4.Практическое занятие № 5. Расчет коэффициентов эластичности спроса и предложения.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83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0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Самостоятельная работа № 5 Конспектирование </w:t>
            </w:r>
            <w:r>
              <w:rPr>
                <w:rFonts w:ascii="Times New Roman" w:hAnsi="Times New Roman"/>
                <w:bCs/>
              </w:rPr>
              <w:t>вопроса «Эластичность спроса и предложения»</w:t>
            </w:r>
          </w:p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 Самостоятельная работа № 6 Построение графиков эластичности по заданным условиям</w:t>
            </w:r>
          </w:p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Самостоятельная работа № 7 составить схему изучения </w:t>
            </w:r>
            <w:r>
              <w:rPr>
                <w:rFonts w:ascii="Times New Roman" w:eastAsia="Times New Roman" w:hAnsi="Times New Roman" w:cs="Times New Roman"/>
              </w:rPr>
              <w:t xml:space="preserve">поведения потребителя: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ординалистский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кардиналистский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подходы к опреде</w:t>
            </w:r>
            <w:r>
              <w:rPr>
                <w:rFonts w:ascii="Times New Roman" w:eastAsia="Times New Roman" w:hAnsi="Times New Roman" w:cs="Times New Roman"/>
              </w:rPr>
              <w:t>лению полезности благ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70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</w:t>
            </w:r>
          </w:p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Конкуренция </w:t>
            </w:r>
          </w:p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 ОК 03, ПК 1.2, ЛР 1, ЛР 5, ЛР 10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13, ЛР 15</w:t>
            </w:r>
          </w:p>
        </w:tc>
      </w:tr>
      <w:tr w:rsidR="00B944FD">
        <w:trPr>
          <w:trHeight w:val="2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1.Конкуренция, ее сущность и виды. Методы конкурентной борьбы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5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Понятие и типы рыночных структур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0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7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 Практическое занятие 6. Сравнительный анализ основных типов рыночных структур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4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102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1.Самостоятельная</w:t>
            </w:r>
            <w:r>
              <w:rPr>
                <w:rFonts w:ascii="Times New Roman" w:eastAsia="Times New Roman" w:hAnsi="Times New Roman" w:cs="Times New Roman"/>
              </w:rPr>
              <w:t xml:space="preserve"> работа № 8 Изучение проблемы монополизации российского рынка.</w:t>
            </w:r>
          </w:p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2. Самостоятельная работа № 9 Самостоятельное изучение и конспектирование  современного антимонопольного законодательства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29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Тема  6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Рынки факторов производства  </w:t>
            </w:r>
          </w:p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bCs/>
              </w:rPr>
              <w:t>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 ОК 03, ПК 1.2, ЛР 1, ЛР 5, ЛР 10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13, ЛР 15</w:t>
            </w:r>
          </w:p>
        </w:tc>
      </w:tr>
      <w:tr w:rsidR="00B944FD">
        <w:trPr>
          <w:trHeight w:val="55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 Особенности формирования спроса и предложения на рынке ресурсов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4                       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0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Рынки факторов производства  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5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5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Практическое занятие № 7. Формирование спроса на рынке ресурсов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Практическое занятие № 8. Особенности рынков труда, капитала, земли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90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B944FD" w:rsidRDefault="00F436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1. Самостоятельная работа №10 </w:t>
            </w:r>
            <w:r>
              <w:rPr>
                <w:rFonts w:ascii="Times New Roman" w:eastAsia="Times New Roman" w:hAnsi="Times New Roman" w:cs="Times New Roman"/>
              </w:rPr>
              <w:t>Подготовка к семинарскому занятию, работа с литературой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5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Самостоятельная работа № 11 </w:t>
            </w:r>
            <w:r>
              <w:rPr>
                <w:rFonts w:ascii="Times New Roman" w:eastAsia="Times New Roman" w:hAnsi="Times New Roman" w:cs="Times New Roman"/>
              </w:rPr>
              <w:t>Подготовка рефератов, докладов на тему «Рынки факторов производства»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85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</w:t>
            </w:r>
          </w:p>
          <w:p w:rsidR="00B944FD" w:rsidRDefault="00F4362A">
            <w:pPr>
              <w:spacing w:after="1" w:line="276" w:lineRule="auto"/>
              <w:ind w:left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Макроэкономика как составная часть </w:t>
            </w:r>
          </w:p>
          <w:p w:rsidR="00B944FD" w:rsidRDefault="00F436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экономической науки </w:t>
            </w:r>
          </w:p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 ОК 03, ПК.1.3, ОК 05, ЛР 1, ЛР 5, ЛР 10</w:t>
            </w:r>
          </w:p>
        </w:tc>
      </w:tr>
      <w:tr w:rsidR="00B944FD">
        <w:trPr>
          <w:trHeight w:val="52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1. Предмет макроэкономики. Основные макроэкономические проблемы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0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Макроэкономическое равновесие: </w:t>
            </w:r>
            <w:r>
              <w:rPr>
                <w:rFonts w:ascii="Times New Roman" w:eastAsia="Times New Roman" w:hAnsi="Times New Roman" w:cs="Times New Roman"/>
              </w:rPr>
              <w:t>теоретические подходы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1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1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 Практическое занятие № 9. Определение основных макроэкономических показателей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4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Практическое занятие № 10. Структурные элементы равновесия.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4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1386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1. Самостоятельная работа № 12 </w:t>
            </w:r>
            <w:r>
              <w:rPr>
                <w:rFonts w:ascii="Times New Roman" w:eastAsia="Times New Roman" w:hAnsi="Times New Roman" w:cs="Times New Roman"/>
              </w:rPr>
              <w:t>Изучить теоретические модели макроэкономического равновесия и определить их значение в понимании современных экономических процессов.</w:t>
            </w:r>
          </w:p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Самостоятельная работа № 13 </w:t>
            </w:r>
            <w:r>
              <w:rPr>
                <w:rFonts w:ascii="Times New Roman" w:eastAsia="Times New Roman" w:hAnsi="Times New Roman" w:cs="Times New Roman"/>
              </w:rPr>
              <w:t>Структурно-логическая схема  основных макроэкономических проблем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04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Тема  8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944FD" w:rsidRDefault="00F4362A">
            <w:pPr>
              <w:spacing w:line="276" w:lineRule="auto"/>
              <w:ind w:left="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Финансовая система и </w:t>
            </w:r>
          </w:p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финансовая политика государства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01- ОК 03, ОК 06, ЛР 1, ЛР 5, ЛР 10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13, ЛР 15</w:t>
            </w:r>
          </w:p>
        </w:tc>
      </w:tr>
      <w:tr w:rsidR="00B944FD">
        <w:trPr>
          <w:trHeight w:val="21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Финансовый рынок. Финансовая </w:t>
            </w:r>
            <w:r>
              <w:rPr>
                <w:rFonts w:ascii="Times New Roman" w:eastAsia="Times New Roman" w:hAnsi="Times New Roman" w:cs="Times New Roman"/>
              </w:rPr>
              <w:t>система Российской Федерации.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4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Фискальная политика государства и ее типы.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7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Деньги и денежная система. Типы и инструменты денежно-кредитной политики.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 Практическое занятие № 11. Экономическое содержание и структурные компоненты денежной системы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Практическое занятие № 12. Кредит: экономическое содержание и формы проявления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108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</w:t>
            </w:r>
            <w:r>
              <w:rPr>
                <w:rFonts w:ascii="Times New Roman" w:hAnsi="Times New Roman"/>
                <w:b/>
                <w:bCs/>
              </w:rPr>
              <w:t xml:space="preserve"> работа обучающихся</w:t>
            </w:r>
          </w:p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1.Самостоятельная работа № 14 </w:t>
            </w:r>
            <w:r>
              <w:rPr>
                <w:rFonts w:ascii="Times New Roman" w:eastAsia="Times New Roman" w:hAnsi="Times New Roman" w:cs="Times New Roman"/>
              </w:rPr>
              <w:t>Изучить кейнсианский и монетаристский подход к оценке роли государства в регулировании денежного рынка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43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</w:t>
            </w:r>
          </w:p>
          <w:p w:rsidR="00B944FD" w:rsidRDefault="00F4362A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Роль государства в рыночной экономике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01- ОК 03, ОК </w:t>
            </w:r>
            <w:r>
              <w:rPr>
                <w:rFonts w:ascii="Times New Roman" w:hAnsi="Times New Roman" w:cs="Times New Roman"/>
              </w:rPr>
              <w:t>05-06, ПК 1.1-1.3, ЛР 1, ЛР 5, ЛР 10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13, ЛР 15</w:t>
            </w:r>
          </w:p>
        </w:tc>
      </w:tr>
      <w:tr w:rsidR="00B944FD">
        <w:trPr>
          <w:trHeight w:val="90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Рынок и государство. Необходимость участия государства в экономических процессах.  Основные направления экономической реформы в России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49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2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1. Практическое занятие № 13. Распределение доходов и измерение степени их неравенства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2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Практическое занятие № 14. Государственная политика занятости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58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Практическое </w:t>
            </w:r>
            <w:r>
              <w:rPr>
                <w:rFonts w:ascii="Times New Roman" w:eastAsia="Times New Roman" w:hAnsi="Times New Roman" w:cs="Times New Roman"/>
              </w:rPr>
              <w:t>занятие № 15. Проблемы социальной политики государства</w:t>
            </w:r>
          </w:p>
        </w:tc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B944F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780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spacing w:line="235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B944FD" w:rsidRDefault="00F436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1. Самостоятельная работа № 15 </w:t>
            </w:r>
            <w:r>
              <w:rPr>
                <w:rFonts w:ascii="Times New Roman" w:eastAsia="Times New Roman" w:hAnsi="Times New Roman" w:cs="Times New Roman"/>
              </w:rPr>
              <w:t xml:space="preserve">Изучение проблем социальной политики государства в рыночной экономике. </w:t>
            </w:r>
          </w:p>
          <w:p w:rsidR="00B944FD" w:rsidRDefault="00F436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докладов на тему: «государственная политика </w:t>
            </w:r>
            <w:r>
              <w:rPr>
                <w:rFonts w:ascii="Times New Roman" w:eastAsia="Times New Roman" w:hAnsi="Times New Roman" w:cs="Times New Roman"/>
              </w:rPr>
              <w:t>занятости»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474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Промежуточная аттестация в форме экзамена в 3 семестре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4FD">
        <w:trPr>
          <w:trHeight w:val="386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FD" w:rsidRDefault="00F4362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FD" w:rsidRDefault="00B944FD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44FD" w:rsidRDefault="00B944FD">
      <w:pPr>
        <w:ind w:left="567"/>
        <w:rPr>
          <w:rFonts w:ascii="Times New Roman" w:hAnsi="Times New Roman"/>
          <w:b/>
        </w:rPr>
      </w:pPr>
    </w:p>
    <w:p w:rsidR="00B944FD" w:rsidRDefault="00B944FD">
      <w:pPr>
        <w:jc w:val="right"/>
        <w:rPr>
          <w:rFonts w:ascii="Times New Roman" w:hAnsi="Times New Roman"/>
          <w:b/>
        </w:rPr>
      </w:pPr>
    </w:p>
    <w:p w:rsidR="00B944FD" w:rsidRDefault="00B944FD">
      <w:pPr>
        <w:jc w:val="center"/>
        <w:rPr>
          <w:rFonts w:ascii="Times New Roman" w:hAnsi="Times New Roman"/>
        </w:rPr>
        <w:sectPr w:rsidR="00B944FD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</w:p>
    <w:p w:rsidR="00B944FD" w:rsidRDefault="00F4362A">
      <w:pPr>
        <w:pStyle w:val="Standard"/>
        <w:ind w:left="13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3.1. Для реализации программы учебной дисциплины должны быть предусмотрены следующие </w:t>
      </w:r>
      <w:r>
        <w:rPr>
          <w:rFonts w:ascii="Times New Roman" w:hAnsi="Times New Roman" w:cs="Times New Roman"/>
          <w:bCs/>
        </w:rPr>
        <w:t>специальные помещения: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Кабинет -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«Экономической теории»</w:t>
      </w:r>
      <w:r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>борудованием: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-столы ученические -15 шт.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</w:t>
      </w:r>
      <w:proofErr w:type="gramStart"/>
      <w:r>
        <w:rPr>
          <w:rFonts w:ascii="Times New Roman" w:hAnsi="Times New Roman" w:cs="Times New Roman"/>
          <w:bCs/>
          <w:lang w:eastAsia="en-US"/>
        </w:rPr>
        <w:t>стулья  -</w:t>
      </w:r>
      <w:proofErr w:type="gramEnd"/>
      <w:r>
        <w:rPr>
          <w:rFonts w:ascii="Times New Roman" w:hAnsi="Times New Roman" w:cs="Times New Roman"/>
          <w:bCs/>
          <w:lang w:eastAsia="en-US"/>
        </w:rPr>
        <w:t>30 шт.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-стол учительский -1 шт.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-доска -1 шт.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техническими </w:t>
      </w:r>
      <w:proofErr w:type="gramStart"/>
      <w:r>
        <w:rPr>
          <w:rFonts w:ascii="Times New Roman" w:hAnsi="Times New Roman" w:cs="Times New Roman"/>
          <w:bCs/>
          <w:lang w:eastAsia="en-US"/>
        </w:rPr>
        <w:t>средствами :</w:t>
      </w:r>
      <w:proofErr w:type="gramEnd"/>
    </w:p>
    <w:p w:rsidR="00B944FD" w:rsidRDefault="00F4362A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 -1 </w:t>
      </w:r>
      <w:r>
        <w:rPr>
          <w:rFonts w:ascii="Times New Roman" w:hAnsi="Times New Roman" w:cs="Times New Roman"/>
          <w:bCs/>
          <w:lang w:eastAsia="en-US"/>
        </w:rPr>
        <w:t>шт.</w:t>
      </w:r>
    </w:p>
    <w:p w:rsidR="00B944FD" w:rsidRDefault="00F4362A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B944FD" w:rsidRDefault="00F436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методическими материалами:</w:t>
      </w: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-комплект бланков и документов;</w:t>
      </w:r>
    </w:p>
    <w:p w:rsidR="00B944FD" w:rsidRDefault="00F4362A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комплект  учебно</w:t>
      </w:r>
      <w:proofErr w:type="gramEnd"/>
      <w:r>
        <w:rPr>
          <w:rFonts w:ascii="Times New Roman" w:hAnsi="Times New Roman" w:cs="Times New Roman"/>
        </w:rPr>
        <w:t>-методических материалов;</w:t>
      </w:r>
    </w:p>
    <w:p w:rsidR="00B944FD" w:rsidRDefault="00F436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-комплект оценочных средств.</w:t>
      </w:r>
    </w:p>
    <w:p w:rsidR="00B944FD" w:rsidRDefault="00B944FD">
      <w:pPr>
        <w:pStyle w:val="Standard"/>
        <w:rPr>
          <w:rFonts w:ascii="Times New Roman" w:hAnsi="Times New Roman" w:cs="Times New Roman"/>
        </w:rPr>
      </w:pPr>
    </w:p>
    <w:p w:rsidR="00B944FD" w:rsidRDefault="00F4362A">
      <w:pPr>
        <w:pStyle w:val="Standard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B944FD" w:rsidRDefault="00B944FD">
      <w:pPr>
        <w:pStyle w:val="Standard"/>
        <w:rPr>
          <w:rFonts w:ascii="Times New Roman" w:hAnsi="Times New Roman" w:cs="Times New Roman"/>
        </w:rPr>
      </w:pPr>
    </w:p>
    <w:p w:rsidR="00B944FD" w:rsidRDefault="00F4362A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реализации программы библиотечный фонд</w:t>
      </w:r>
      <w:r>
        <w:rPr>
          <w:rFonts w:ascii="Times New Roman" w:hAnsi="Times New Roman" w:cs="Times New Roman"/>
          <w:bCs/>
        </w:rPr>
        <w:t xml:space="preserve"> образовательной организации должен иметь п</w:t>
      </w:r>
      <w:r>
        <w:rPr>
          <w:rFonts w:ascii="Times New Roman" w:hAnsi="Times New Roman" w:cs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</w:rPr>
        <w:t xml:space="preserve">библиотечного фонда образовательной организацией выбирается </w:t>
      </w:r>
      <w:r>
        <w:rPr>
          <w:rFonts w:ascii="Times New Roman" w:hAnsi="Times New Roman" w:cs="Times New Roman"/>
          <w:bCs/>
        </w:rPr>
        <w:t>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944FD" w:rsidRDefault="00F436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B944FD" w:rsidRDefault="00F4362A">
      <w:pPr>
        <w:spacing w:after="5" w:line="26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1.А.И.Гомола, </w:t>
      </w:r>
      <w:proofErr w:type="spellStart"/>
      <w:r>
        <w:rPr>
          <w:rFonts w:ascii="Times New Roman" w:eastAsia="Times New Roman" w:hAnsi="Times New Roman" w:cs="Times New Roman"/>
        </w:rPr>
        <w:t>П.А.Жанин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В.Е.Кириллов</w:t>
      </w:r>
      <w:proofErr w:type="spellEnd"/>
      <w:r>
        <w:rPr>
          <w:rFonts w:ascii="Times New Roman" w:eastAsia="Times New Roman" w:hAnsi="Times New Roman" w:cs="Times New Roman"/>
        </w:rPr>
        <w:t>: Экономика. Учебни</w:t>
      </w:r>
      <w:r>
        <w:rPr>
          <w:rFonts w:ascii="Times New Roman" w:eastAsia="Times New Roman" w:hAnsi="Times New Roman" w:cs="Times New Roman"/>
        </w:rPr>
        <w:t>к. Москва Издательский центр «Академия» 2020 г.</w:t>
      </w:r>
    </w:p>
    <w:p w:rsidR="00B944FD" w:rsidRDefault="00F4362A">
      <w:pPr>
        <w:spacing w:after="5" w:line="26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2.С.М.Пястолов: Экономическая теория. Учебник. Москва Издательский центр «Академия» 2019 г.</w:t>
      </w:r>
    </w:p>
    <w:p w:rsidR="00B944FD" w:rsidRDefault="00F4362A">
      <w:pPr>
        <w:spacing w:after="5" w:line="26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3.С.М.Пястолов: Экономическая теория. Практикум. Москва Издательский центр «Академия» 2019 г.</w:t>
      </w:r>
    </w:p>
    <w:p w:rsidR="00B944FD" w:rsidRDefault="00F4362A">
      <w:pPr>
        <w:spacing w:after="5" w:line="26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4.Экономическая </w:t>
      </w:r>
      <w:r>
        <w:rPr>
          <w:rFonts w:ascii="Times New Roman" w:eastAsia="Times New Roman" w:hAnsi="Times New Roman" w:cs="Times New Roman"/>
        </w:rPr>
        <w:t>теория: Учебник / Под ред. А.Г. Грязновой. – М.: КНОРУС, 2019</w:t>
      </w:r>
    </w:p>
    <w:p w:rsidR="00B944FD" w:rsidRDefault="00F4362A">
      <w:pPr>
        <w:spacing w:after="5" w:line="26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5.Конспект лекций.</w:t>
      </w:r>
    </w:p>
    <w:p w:rsidR="00B944FD" w:rsidRDefault="00F4362A">
      <w:pPr>
        <w:rPr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 w:rsidR="00B944FD" w:rsidRDefault="00F4362A">
      <w:pPr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1. </w:t>
      </w:r>
      <w:hyperlink r:id="rId5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B944FD" w:rsidRDefault="00F4362A">
      <w:pPr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B944FD" w:rsidRDefault="00F436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3.2.3 Дополнительные источники</w:t>
      </w:r>
    </w:p>
    <w:p w:rsidR="00B944FD" w:rsidRDefault="00F4362A">
      <w:pPr>
        <w:spacing w:after="14"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1.Амосова В.В. </w:t>
      </w:r>
      <w:proofErr w:type="spellStart"/>
      <w:r>
        <w:rPr>
          <w:rFonts w:ascii="Times New Roman" w:eastAsia="Times New Roman" w:hAnsi="Times New Roman" w:cs="Times New Roman"/>
        </w:rPr>
        <w:t>Гукасьян</w:t>
      </w:r>
      <w:proofErr w:type="spellEnd"/>
      <w:r>
        <w:rPr>
          <w:rFonts w:ascii="Times New Roman" w:eastAsia="Times New Roman" w:hAnsi="Times New Roman" w:cs="Times New Roman"/>
        </w:rPr>
        <w:t xml:space="preserve"> Г.М., </w:t>
      </w:r>
      <w:proofErr w:type="spellStart"/>
      <w:r>
        <w:rPr>
          <w:rFonts w:ascii="Times New Roman" w:eastAsia="Times New Roman" w:hAnsi="Times New Roman" w:cs="Times New Roman"/>
        </w:rPr>
        <w:t>Маховикова</w:t>
      </w:r>
      <w:proofErr w:type="spellEnd"/>
      <w:r>
        <w:rPr>
          <w:rFonts w:ascii="Times New Roman" w:eastAsia="Times New Roman" w:hAnsi="Times New Roman" w:cs="Times New Roman"/>
        </w:rPr>
        <w:t xml:space="preserve"> Г.А. Экономическая </w:t>
      </w:r>
      <w:proofErr w:type="gramStart"/>
      <w:r>
        <w:rPr>
          <w:rFonts w:ascii="Times New Roman" w:eastAsia="Times New Roman" w:hAnsi="Times New Roman" w:cs="Times New Roman"/>
        </w:rPr>
        <w:t>теория.-</w:t>
      </w:r>
      <w:proofErr w:type="gramEnd"/>
      <w:r>
        <w:rPr>
          <w:rFonts w:ascii="Times New Roman" w:eastAsia="Times New Roman" w:hAnsi="Times New Roman" w:cs="Times New Roman"/>
        </w:rPr>
        <w:t xml:space="preserve"> СПб, 2018</w:t>
      </w:r>
      <w:r>
        <w:rPr>
          <w:rFonts w:ascii="Times New Roman" w:eastAsia="Times New Roman" w:hAnsi="Times New Roman" w:cs="Times New Roman"/>
        </w:rPr>
        <w:t xml:space="preserve">. </w:t>
      </w:r>
    </w:p>
    <w:p w:rsidR="00B944FD" w:rsidRDefault="00F4362A">
      <w:pPr>
        <w:spacing w:after="14"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2.Борисов Е.Ф. Экономическая теория. -  М., 2018</w:t>
      </w:r>
    </w:p>
    <w:p w:rsidR="00B944FD" w:rsidRDefault="00F4362A">
      <w:pPr>
        <w:spacing w:after="14"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3.Бабин Э.П., Исаченко Т.М. Внешнеэ</w:t>
      </w:r>
      <w:r>
        <w:rPr>
          <w:rFonts w:ascii="Times New Roman" w:eastAsia="Times New Roman" w:hAnsi="Times New Roman" w:cs="Times New Roman"/>
        </w:rPr>
        <w:t>кономическая политика. – М.: Экономика, 2019</w:t>
      </w:r>
      <w:r>
        <w:rPr>
          <w:rFonts w:ascii="Times New Roman" w:eastAsia="Times New Roman" w:hAnsi="Times New Roman" w:cs="Times New Roman"/>
        </w:rPr>
        <w:t xml:space="preserve">. </w:t>
      </w:r>
    </w:p>
    <w:p w:rsidR="00B944FD" w:rsidRDefault="00F4362A">
      <w:pPr>
        <w:spacing w:after="14"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4.Базиков А.А. Экономическая теория: Курс лекций. – М.: Инфра-М, 2019</w:t>
      </w:r>
      <w:r>
        <w:rPr>
          <w:rFonts w:ascii="Times New Roman" w:eastAsia="Times New Roman" w:hAnsi="Times New Roman" w:cs="Times New Roman"/>
        </w:rPr>
        <w:t xml:space="preserve">. </w:t>
      </w:r>
    </w:p>
    <w:p w:rsidR="00B944FD" w:rsidRDefault="00F4362A">
      <w:pPr>
        <w:spacing w:after="2" w:line="27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5.Видяпин В.И., Журавлева Г.П. Экономическая теория (политическая экономия): Учебник. – М.: Инфра-М, 2019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. </w:t>
      </w:r>
    </w:p>
    <w:p w:rsidR="00B944FD" w:rsidRDefault="00F4362A">
      <w:pPr>
        <w:spacing w:after="2" w:line="271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6.Грязнова А.Г., Соколинский </w:t>
      </w:r>
      <w:r>
        <w:rPr>
          <w:rFonts w:ascii="Times New Roman" w:eastAsia="Times New Roman" w:hAnsi="Times New Roman" w:cs="Times New Roman"/>
        </w:rPr>
        <w:t>В.М. Экономическая теория. – М.: КНОРУС, 2018.</w:t>
      </w:r>
    </w:p>
    <w:p w:rsidR="00B944FD" w:rsidRDefault="00F4362A">
      <w:pPr>
        <w:spacing w:after="14" w:line="264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7.Куликов Л.М. Основы экономических знаний. - М.: «Финансы и статистика», 2018. </w:t>
      </w:r>
    </w:p>
    <w:p w:rsidR="00B944FD" w:rsidRDefault="00B944FD">
      <w:pPr>
        <w:rPr>
          <w:rFonts w:ascii="Times New Roman" w:hAnsi="Times New Roman"/>
          <w:caps/>
        </w:rPr>
      </w:pPr>
    </w:p>
    <w:p w:rsidR="00B944FD" w:rsidRDefault="00B944FD">
      <w:pPr>
        <w:rPr>
          <w:rFonts w:ascii="Times New Roman" w:hAnsi="Times New Roman"/>
          <w:caps/>
        </w:rPr>
      </w:pPr>
    </w:p>
    <w:p w:rsidR="00B944FD" w:rsidRDefault="00B944FD">
      <w:pPr>
        <w:rPr>
          <w:rFonts w:ascii="Times New Roman" w:hAnsi="Times New Roman"/>
          <w:b/>
          <w:bCs/>
        </w:rPr>
      </w:pPr>
    </w:p>
    <w:p w:rsidR="00B944FD" w:rsidRDefault="00F4362A">
      <w:pPr>
        <w:pStyle w:val="Standard"/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. КОНТРОЛЬ И ОЦЕНКА РЕЗУЛЬТАТОВ ОСВОЕНИЯ </w:t>
      </w:r>
      <w:r>
        <w:rPr>
          <w:rFonts w:ascii="Times New Roman" w:hAnsi="Times New Roman" w:cs="Times New Roman"/>
          <w:b/>
        </w:rPr>
        <w:br/>
        <w:t>УЧЕБНОЙ ДИСЦИПЛИНЫ</w:t>
      </w:r>
    </w:p>
    <w:p w:rsidR="00B944FD" w:rsidRDefault="00B944FD">
      <w:pPr>
        <w:pStyle w:val="Standard"/>
        <w:spacing w:after="20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-15" w:type="dxa"/>
        <w:tblLook w:val="0000" w:firstRow="0" w:lastRow="0" w:firstColumn="0" w:lastColumn="0" w:noHBand="0" w:noVBand="0"/>
      </w:tblPr>
      <w:tblGrid>
        <w:gridCol w:w="3656"/>
        <w:gridCol w:w="3021"/>
        <w:gridCol w:w="2894"/>
      </w:tblGrid>
      <w:tr w:rsidR="00B944F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FD" w:rsidRDefault="00F4362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FD" w:rsidRDefault="00F4362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FD" w:rsidRDefault="00F4362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B944F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FD" w:rsidRDefault="00B944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944FD" w:rsidRDefault="00F4362A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Умения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вопросах экономической теории в современных условиях.</w:t>
            </w:r>
          </w:p>
          <w:p w:rsidR="00B944FD" w:rsidRDefault="00B944FD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FD" w:rsidRDefault="00B944FD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пользуется источниками экономической информации.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Оперирует основными категориями экономического учения, различает концепции, школы и направления экономической науки.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</w:t>
            </w:r>
            <w:r>
              <w:rPr>
                <w:rFonts w:ascii="Times New Roman" w:hAnsi="Times New Roman" w:cs="Times New Roman"/>
              </w:rPr>
              <w:t>трирует умение построения графиков, структурно-логических схем.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экономических моделей для анализа.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Распознает экономические взаимосвязи, оценивает экономические процессы и явления, применяет инструменты макроэкономического анализа.</w:t>
            </w:r>
          </w:p>
          <w:p w:rsidR="00B944FD" w:rsidRDefault="00F4362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Демонстрирует полноту представления о процессе эволюции экономической </w:t>
            </w:r>
            <w:proofErr w:type="gramStart"/>
            <w:r>
              <w:rPr>
                <w:rFonts w:ascii="Times New Roman" w:hAnsi="Times New Roman"/>
              </w:rPr>
              <w:t>теории  как</w:t>
            </w:r>
            <w:proofErr w:type="gramEnd"/>
            <w:r>
              <w:rPr>
                <w:rFonts w:ascii="Times New Roman" w:hAnsi="Times New Roman"/>
              </w:rPr>
              <w:t xml:space="preserve"> науки управления.</w:t>
            </w:r>
          </w:p>
          <w:p w:rsidR="00B944FD" w:rsidRDefault="00F4362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 оценке ответов:</w:t>
            </w:r>
          </w:p>
          <w:p w:rsidR="00B944FD" w:rsidRDefault="00F4362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</w:t>
            </w:r>
            <w:proofErr w:type="gramStart"/>
            <w:r>
              <w:rPr>
                <w:rFonts w:ascii="Times New Roman" w:hAnsi="Times New Roman"/>
              </w:rPr>
              <w:t>» »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демонстрирует полное  и ясное знание предмета, задач, принципов, анализирует современные </w:t>
            </w:r>
            <w:r>
              <w:rPr>
                <w:rFonts w:ascii="Times New Roman" w:hAnsi="Times New Roman" w:cs="Times New Roman"/>
              </w:rPr>
              <w:t>тенденции развития)</w:t>
            </w:r>
          </w:p>
          <w:p w:rsidR="00B944FD" w:rsidRDefault="00F4362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  (</w:t>
            </w:r>
            <w:r>
              <w:rPr>
                <w:rFonts w:ascii="Times New Roman" w:hAnsi="Times New Roman" w:cs="Times New Roman"/>
              </w:rPr>
              <w:t>допускает неточности в  изложении основ, принципов и тенденций развития экономической теории)</w:t>
            </w:r>
          </w:p>
          <w:p w:rsidR="00B944FD" w:rsidRDefault="00F4362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51-68% правильных ответов-</w:t>
            </w:r>
            <w:r>
              <w:rPr>
                <w:rFonts w:ascii="Times New Roman" w:hAnsi="Times New Roman"/>
              </w:rPr>
              <w:lastRenderedPageBreak/>
              <w:t>«удовлетворительно» (</w:t>
            </w:r>
            <w:r>
              <w:rPr>
                <w:rFonts w:ascii="Times New Roman" w:hAnsi="Times New Roman" w:cs="Times New Roman"/>
              </w:rPr>
              <w:t>имеет неполное представление)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50% и менее –«неудовлетворит</w:t>
            </w:r>
            <w:r>
              <w:rPr>
                <w:rFonts w:ascii="Times New Roman" w:hAnsi="Times New Roman"/>
              </w:rPr>
              <w:t>ельно» (</w:t>
            </w:r>
            <w:r>
              <w:rPr>
                <w:rFonts w:ascii="Times New Roman" w:hAnsi="Times New Roman" w:cs="Times New Roman"/>
              </w:rPr>
              <w:t>демонстрирует полное отсутствие знаний)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Тестирование, устный опрос, </w:t>
            </w:r>
            <w:r>
              <w:rPr>
                <w:rFonts w:ascii="Times New Roman" w:hAnsi="Times New Roman" w:cs="Times New Roman"/>
              </w:rPr>
              <w:t>дифференцированный опрос, индивидуальный, фронтальный, блиц-опрос, графологический диктант, решение ситуационных задач, подготовка и представление презентаций,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рефератов и д</w:t>
            </w:r>
            <w:r>
              <w:rPr>
                <w:rFonts w:ascii="Times New Roman" w:hAnsi="Times New Roman" w:cs="Times New Roman"/>
              </w:rPr>
              <w:t>окладов,</w:t>
            </w:r>
          </w:p>
          <w:p w:rsidR="00B944FD" w:rsidRDefault="00F4362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анализ самостоятельной работы, экзамен</w:t>
            </w:r>
          </w:p>
        </w:tc>
      </w:tr>
      <w:tr w:rsidR="00B944FD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FD" w:rsidRDefault="00F4362A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Знания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функционирования рыночных механизмов на микро- и     макроуровнях и методы государственного регулирования.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 экономической теории.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4FD" w:rsidRDefault="00F436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Владение  элементами</w:t>
            </w:r>
            <w:proofErr w:type="gramEnd"/>
            <w:r>
              <w:rPr>
                <w:rFonts w:ascii="Times New Roman" w:hAnsi="Times New Roman"/>
              </w:rPr>
              <w:t xml:space="preserve"> и инструментами </w:t>
            </w:r>
            <w:r>
              <w:rPr>
                <w:rFonts w:ascii="Times New Roman" w:hAnsi="Times New Roman" w:cs="Times New Roman"/>
              </w:rPr>
              <w:t xml:space="preserve">экономической теории; </w:t>
            </w:r>
          </w:p>
          <w:p w:rsidR="00B944FD" w:rsidRDefault="00F4362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понятиями ресурсов и факторов производства состояние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Получение   представления о </w:t>
            </w:r>
            <w:proofErr w:type="gramStart"/>
            <w:r>
              <w:rPr>
                <w:rFonts w:ascii="Times New Roman" w:hAnsi="Times New Roman" w:cs="Times New Roman"/>
              </w:rPr>
              <w:t>рыночных  механизмах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спроса и предложения , механизмах ценообразования;</w:t>
            </w:r>
          </w:p>
          <w:p w:rsidR="00B944FD" w:rsidRDefault="00F43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особенности функционирования       рынков производственных ресурсов, роли</w:t>
            </w:r>
            <w:r>
              <w:rPr>
                <w:rFonts w:ascii="Times New Roman" w:hAnsi="Times New Roman" w:cs="Times New Roman"/>
              </w:rPr>
              <w:t xml:space="preserve"> и функций государства в рыночной экономике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 w:cs="Times New Roman"/>
              </w:rPr>
              <w:t>механизмах взаимодействия инструментов денежно-кредитной и бюджетно-налоговой политики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Тестирование, устный опрос, </w:t>
            </w:r>
            <w:r>
              <w:rPr>
                <w:rFonts w:ascii="Times New Roman" w:hAnsi="Times New Roman" w:cs="Times New Roman"/>
              </w:rPr>
              <w:t>дифференцированный опрос, индивидуальный, фронтальный, блиц-опрос, графол</w:t>
            </w:r>
            <w:r>
              <w:rPr>
                <w:rFonts w:ascii="Times New Roman" w:hAnsi="Times New Roman" w:cs="Times New Roman"/>
              </w:rPr>
              <w:t>огический диктант, решение ситуационных задач, подготовка и представление презентаций,</w:t>
            </w:r>
          </w:p>
          <w:p w:rsidR="00B944FD" w:rsidRDefault="00F436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рефератов и докладов,</w:t>
            </w:r>
          </w:p>
          <w:p w:rsidR="00B944FD" w:rsidRDefault="00F4362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анализ самостоятельной работы, экзамен</w:t>
            </w:r>
          </w:p>
        </w:tc>
      </w:tr>
    </w:tbl>
    <w:p w:rsidR="00B944FD" w:rsidRDefault="00B944FD">
      <w:pPr>
        <w:sectPr w:rsidR="00B944FD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944FD" w:rsidRDefault="00B944FD">
      <w:pPr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B944FD" w:rsidRDefault="00B94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  <w:sectPr w:rsidR="00B944FD"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</w:p>
    <w:p w:rsidR="00B944FD" w:rsidRDefault="00B944FD">
      <w:pPr>
        <w:rPr>
          <w:rFonts w:ascii="Times New Roman" w:hAnsi="Times New Roman" w:cs="Times New Roman"/>
          <w:szCs w:val="28"/>
        </w:rPr>
      </w:pPr>
    </w:p>
    <w:sectPr w:rsidR="00B944FD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PMingLiU, 新細明體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5DB"/>
    <w:multiLevelType w:val="multilevel"/>
    <w:tmpl w:val="51C08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53E30516"/>
    <w:multiLevelType w:val="multilevel"/>
    <w:tmpl w:val="9E64E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D6C36"/>
    <w:multiLevelType w:val="multilevel"/>
    <w:tmpl w:val="28C6BE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FD"/>
    <w:rsid w:val="00B944FD"/>
    <w:rsid w:val="00F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F59"/>
  <w15:docId w15:val="{D3272948-8E82-46ED-BB24-C2494322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9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2D439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uiPriority w:val="99"/>
    <w:qFormat/>
    <w:rsid w:val="001A07CB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qFormat/>
    <w:rsid w:val="001A07CB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1D0384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8">
    <w:name w:val="Body Text"/>
    <w:basedOn w:val="a"/>
    <w:uiPriority w:val="99"/>
    <w:unhideWhenUsed/>
    <w:rsid w:val="002D4398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Normal (Web)"/>
    <w:basedOn w:val="a"/>
    <w:uiPriority w:val="99"/>
    <w:unhideWhenUsed/>
    <w:qFormat/>
    <w:rsid w:val="002D4398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qFormat/>
    <w:rsid w:val="002D4398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451E6"/>
    <w:pPr>
      <w:suppressLineNumbers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1A07CB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1A07CB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uiPriority w:val="99"/>
    <w:semiHidden/>
    <w:unhideWhenUsed/>
    <w:qFormat/>
    <w:rsid w:val="001D0384"/>
    <w:pPr>
      <w:suppressAutoHyphens w:val="0"/>
    </w:pPr>
    <w:rPr>
      <w:rFonts w:ascii="Tahoma" w:eastAsia="Calibri" w:hAnsi="Tahoma" w:cs="Tahoma"/>
      <w:color w:val="000000"/>
      <w:kern w:val="0"/>
      <w:sz w:val="16"/>
      <w:szCs w:val="16"/>
      <w:lang w:eastAsia="ru-RU" w:bidi="ar-SA"/>
    </w:rPr>
  </w:style>
  <w:style w:type="table" w:styleId="af2">
    <w:name w:val="Table Grid"/>
    <w:basedOn w:val="a1"/>
    <w:uiPriority w:val="59"/>
    <w:rsid w:val="002D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2721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6</cp:revision>
  <dcterms:created xsi:type="dcterms:W3CDTF">2022-09-07T07:22:00Z</dcterms:created>
  <dcterms:modified xsi:type="dcterms:W3CDTF">2022-11-02T07:21:00Z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