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441" w:rsidRDefault="00304C02">
      <w:pPr>
        <w:pStyle w:val="2"/>
        <w:spacing w:before="71"/>
        <w:ind w:left="710"/>
        <w:jc w:val="center"/>
      </w:pPr>
      <w:r>
        <w:t>МИНИСТЕРСТВО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t>ОБЛАСТИ</w:t>
      </w:r>
    </w:p>
    <w:p w:rsidR="00204441" w:rsidRDefault="00304C02">
      <w:pPr>
        <w:ind w:left="711" w:right="921"/>
        <w:jc w:val="center"/>
        <w:rPr>
          <w:b/>
          <w:sz w:val="24"/>
        </w:rPr>
      </w:pPr>
      <w:r>
        <w:rPr>
          <w:b/>
          <w:sz w:val="24"/>
        </w:rPr>
        <w:t>Государственное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Московской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</w:t>
      </w:r>
    </w:p>
    <w:p w:rsidR="00204441" w:rsidRDefault="00304C02">
      <w:pPr>
        <w:pStyle w:val="a4"/>
      </w:pPr>
      <w:r>
        <w:t>«Воскресенский</w:t>
      </w:r>
      <w:r>
        <w:rPr>
          <w:spacing w:val="-7"/>
        </w:rPr>
        <w:t xml:space="preserve"> </w:t>
      </w:r>
      <w:r>
        <w:t>колледж»</w:t>
      </w:r>
    </w:p>
    <w:p w:rsidR="00204441" w:rsidRDefault="00204441">
      <w:pPr>
        <w:pStyle w:val="a3"/>
        <w:ind w:left="0"/>
        <w:rPr>
          <w:b/>
          <w:sz w:val="40"/>
        </w:rPr>
      </w:pPr>
    </w:p>
    <w:p w:rsidR="00204441" w:rsidRDefault="00204441">
      <w:pPr>
        <w:pStyle w:val="a3"/>
        <w:spacing w:before="3"/>
        <w:ind w:left="0"/>
        <w:rPr>
          <w:b/>
          <w:sz w:val="48"/>
        </w:rPr>
      </w:pPr>
    </w:p>
    <w:p w:rsidR="00204441" w:rsidRDefault="00304C02">
      <w:pPr>
        <w:pStyle w:val="1"/>
      </w:pPr>
      <w:r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</w:p>
    <w:p w:rsidR="00204441" w:rsidRPr="00620831" w:rsidRDefault="00304C02">
      <w:pPr>
        <w:spacing w:before="100"/>
        <w:ind w:left="711" w:right="919"/>
        <w:jc w:val="center"/>
        <w:rPr>
          <w:b/>
          <w:sz w:val="24"/>
        </w:rPr>
      </w:pPr>
      <w:r w:rsidRPr="00620831">
        <w:rPr>
          <w:b/>
          <w:sz w:val="24"/>
        </w:rPr>
        <w:t>ОДБ.03</w:t>
      </w:r>
      <w:r w:rsidRPr="00620831">
        <w:rPr>
          <w:b/>
          <w:spacing w:val="-2"/>
          <w:sz w:val="24"/>
        </w:rPr>
        <w:t xml:space="preserve"> </w:t>
      </w:r>
      <w:r w:rsidRPr="00620831">
        <w:rPr>
          <w:b/>
          <w:sz w:val="24"/>
        </w:rPr>
        <w:t>Иностранный</w:t>
      </w:r>
      <w:r w:rsidRPr="00620831">
        <w:rPr>
          <w:b/>
          <w:spacing w:val="-4"/>
          <w:sz w:val="24"/>
        </w:rPr>
        <w:t xml:space="preserve"> </w:t>
      </w:r>
      <w:r w:rsidRPr="00620831">
        <w:rPr>
          <w:b/>
          <w:sz w:val="24"/>
        </w:rPr>
        <w:t>язык</w:t>
      </w:r>
    </w:p>
    <w:p w:rsidR="00204441" w:rsidRDefault="00204441">
      <w:pPr>
        <w:pStyle w:val="a3"/>
        <w:ind w:left="0"/>
        <w:rPr>
          <w:b/>
          <w:sz w:val="26"/>
        </w:rPr>
      </w:pPr>
    </w:p>
    <w:p w:rsidR="00204441" w:rsidRDefault="00304C02">
      <w:pPr>
        <w:pStyle w:val="1"/>
        <w:spacing w:before="172" w:line="364" w:lineRule="exact"/>
      </w:pPr>
      <w:r>
        <w:t>Профессия</w:t>
      </w:r>
    </w:p>
    <w:p w:rsidR="00204441" w:rsidRDefault="00304C02">
      <w:pPr>
        <w:pStyle w:val="a3"/>
        <w:spacing w:line="272" w:lineRule="exact"/>
        <w:ind w:left="3273"/>
      </w:pPr>
      <w:r>
        <w:t>54.01.20</w:t>
      </w:r>
      <w:r>
        <w:rPr>
          <w:spacing w:val="-4"/>
        </w:rPr>
        <w:t xml:space="preserve"> </w:t>
      </w:r>
      <w:r>
        <w:t>Графический</w:t>
      </w:r>
      <w:r>
        <w:rPr>
          <w:spacing w:val="-4"/>
        </w:rPr>
        <w:t xml:space="preserve"> </w:t>
      </w:r>
      <w:r>
        <w:t>дизайнер</w:t>
      </w:r>
    </w:p>
    <w:p w:rsidR="00204441" w:rsidRDefault="00204441">
      <w:pPr>
        <w:pStyle w:val="a3"/>
        <w:ind w:left="0"/>
        <w:rPr>
          <w:sz w:val="37"/>
        </w:rPr>
      </w:pPr>
    </w:p>
    <w:p w:rsidR="00204441" w:rsidRDefault="00304C02">
      <w:pPr>
        <w:ind w:left="4122"/>
        <w:rPr>
          <w:b/>
          <w:sz w:val="28"/>
        </w:rPr>
      </w:pPr>
      <w:r>
        <w:rPr>
          <w:b/>
          <w:sz w:val="28"/>
        </w:rPr>
        <w:t>Содержание</w:t>
      </w:r>
    </w:p>
    <w:p w:rsidR="00204441" w:rsidRDefault="00304C02">
      <w:pPr>
        <w:pStyle w:val="a3"/>
        <w:spacing w:before="97"/>
        <w:ind w:left="402"/>
      </w:pPr>
      <w:r>
        <w:t>Программа</w:t>
      </w:r>
      <w:r>
        <w:rPr>
          <w:spacing w:val="-6"/>
        </w:rPr>
        <w:t xml:space="preserve"> </w:t>
      </w:r>
      <w:r>
        <w:t>общеобразовательной 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1"/>
        </w:rPr>
        <w:t xml:space="preserve"> </w:t>
      </w:r>
      <w:r>
        <w:t>«Иностранный</w:t>
      </w:r>
      <w:r>
        <w:rPr>
          <w:spacing w:val="-5"/>
        </w:rPr>
        <w:t xml:space="preserve"> </w:t>
      </w:r>
      <w:r>
        <w:t>язык»</w:t>
      </w:r>
    </w:p>
    <w:p w:rsidR="00204441" w:rsidRDefault="00304C02">
      <w:pPr>
        <w:pStyle w:val="a3"/>
      </w:pPr>
      <w:proofErr w:type="gramStart"/>
      <w:r>
        <w:t>предназначена</w:t>
      </w:r>
      <w:proofErr w:type="gramEnd"/>
      <w:r>
        <w:t xml:space="preserve"> для </w:t>
      </w:r>
      <w:r w:rsidRPr="00620831">
        <w:t xml:space="preserve">изучения иностранного языка </w:t>
      </w:r>
      <w:r>
        <w:t>в профессиональных 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-3"/>
        </w:rPr>
        <w:t xml:space="preserve"> </w:t>
      </w:r>
      <w:r>
        <w:t>реализующих</w:t>
      </w:r>
      <w:r>
        <w:rPr>
          <w:spacing w:val="-2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программу</w:t>
      </w:r>
      <w:r>
        <w:rPr>
          <w:spacing w:val="-7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(ОПОП)</w:t>
      </w:r>
    </w:p>
    <w:p w:rsidR="00204441" w:rsidRDefault="00304C02">
      <w:pPr>
        <w:pStyle w:val="a3"/>
        <w:ind w:right="910"/>
      </w:pPr>
      <w:r>
        <w:t>СПО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базе</w:t>
      </w:r>
      <w:r>
        <w:rPr>
          <w:spacing w:val="-4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подготовке</w:t>
      </w:r>
      <w:r>
        <w:rPr>
          <w:spacing w:val="55"/>
        </w:rPr>
        <w:t xml:space="preserve"> </w:t>
      </w:r>
      <w:r>
        <w:t>квалифицированных</w:t>
      </w:r>
      <w:r>
        <w:rPr>
          <w:spacing w:val="-57"/>
        </w:rPr>
        <w:t xml:space="preserve"> </w:t>
      </w:r>
      <w:r>
        <w:t>рабочих,</w:t>
      </w:r>
      <w:r>
        <w:rPr>
          <w:spacing w:val="-1"/>
        </w:rPr>
        <w:t xml:space="preserve"> </w:t>
      </w:r>
      <w:r>
        <w:t>служащих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специалистов среднего</w:t>
      </w:r>
      <w:r>
        <w:rPr>
          <w:spacing w:val="-1"/>
        </w:rPr>
        <w:t xml:space="preserve"> </w:t>
      </w:r>
      <w:r>
        <w:t>звена.</w:t>
      </w:r>
    </w:p>
    <w:p w:rsidR="00204441" w:rsidRDefault="00204441">
      <w:pPr>
        <w:pStyle w:val="a3"/>
        <w:ind w:left="0"/>
        <w:rPr>
          <w:sz w:val="26"/>
        </w:rPr>
      </w:pPr>
    </w:p>
    <w:p w:rsidR="00204441" w:rsidRDefault="00304C02">
      <w:pPr>
        <w:pStyle w:val="2"/>
        <w:spacing w:before="222"/>
        <w:ind w:right="2125" w:firstLine="60"/>
      </w:pPr>
      <w:r>
        <w:t>Место учебной дисциплины в структуре основной профессиональной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программы:</w:t>
      </w:r>
    </w:p>
    <w:p w:rsidR="00204441" w:rsidRDefault="00304C02">
      <w:pPr>
        <w:pStyle w:val="a3"/>
        <w:spacing w:before="56"/>
        <w:ind w:right="910" w:firstLine="60"/>
      </w:pPr>
      <w:r>
        <w:t>Учебная дисциплина «Иностранный язык» относится к общеобразовательному циклу</w:t>
      </w:r>
      <w:r>
        <w:rPr>
          <w:spacing w:val="-58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профессиональной образовательной</w:t>
      </w:r>
      <w:r>
        <w:rPr>
          <w:spacing w:val="-3"/>
        </w:rPr>
        <w:t xml:space="preserve"> </w:t>
      </w:r>
      <w:r>
        <w:t>программы.</w:t>
      </w:r>
    </w:p>
    <w:p w:rsidR="00204441" w:rsidRDefault="00204441">
      <w:pPr>
        <w:pStyle w:val="a3"/>
        <w:ind w:left="0"/>
        <w:rPr>
          <w:sz w:val="26"/>
        </w:rPr>
      </w:pPr>
    </w:p>
    <w:p w:rsidR="00204441" w:rsidRDefault="00304C02">
      <w:pPr>
        <w:pStyle w:val="2"/>
        <w:spacing w:before="221"/>
        <w:ind w:left="761" w:right="749" w:hanging="540"/>
      </w:pPr>
      <w:r>
        <w:t>Цель и задачи учебной дисциплины – требования к результатам освоения учебной</w:t>
      </w:r>
      <w:r>
        <w:rPr>
          <w:spacing w:val="-57"/>
        </w:rPr>
        <w:t xml:space="preserve"> </w:t>
      </w:r>
      <w:r>
        <w:t>дисциплины:</w:t>
      </w:r>
    </w:p>
    <w:p w:rsidR="00204441" w:rsidRDefault="00304C02">
      <w:pPr>
        <w:pStyle w:val="a3"/>
        <w:spacing w:before="56"/>
        <w:ind w:right="910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11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rPr>
          <w:b/>
        </w:rPr>
        <w:t>целей</w:t>
      </w:r>
      <w:r>
        <w:t>:</w:t>
      </w:r>
    </w:p>
    <w:p w:rsidR="00204441" w:rsidRDefault="00304C02">
      <w:pPr>
        <w:pStyle w:val="a5"/>
        <w:numPr>
          <w:ilvl w:val="0"/>
          <w:numId w:val="5"/>
        </w:numPr>
        <w:tabs>
          <w:tab w:val="left" w:pos="364"/>
        </w:tabs>
        <w:ind w:right="1143" w:firstLine="0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9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свободно</w:t>
      </w:r>
      <w:r>
        <w:rPr>
          <w:spacing w:val="-6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</w:p>
    <w:p w:rsidR="00204441" w:rsidRDefault="00304C02">
      <w:pPr>
        <w:pStyle w:val="a3"/>
        <w:ind w:right="1642"/>
      </w:pPr>
      <w:r>
        <w:t>в сфере профессиональной деятельности, с учетом приобретенного словарного</w:t>
      </w:r>
      <w:r>
        <w:rPr>
          <w:spacing w:val="-58"/>
        </w:rPr>
        <w:t xml:space="preserve"> </w:t>
      </w:r>
      <w:r>
        <w:t>запаса,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4"/>
        </w:rPr>
        <w:t xml:space="preserve"> </w:t>
      </w:r>
      <w:r>
        <w:t>условий,</w:t>
      </w:r>
      <w:r>
        <w:rPr>
          <w:spacing w:val="-1"/>
        </w:rPr>
        <w:t xml:space="preserve"> </w:t>
      </w:r>
      <w:r>
        <w:t>мотивов</w:t>
      </w:r>
      <w:r>
        <w:rPr>
          <w:spacing w:val="-1"/>
        </w:rPr>
        <w:t xml:space="preserve"> </w:t>
      </w:r>
      <w:r>
        <w:t>и целей</w:t>
      </w:r>
      <w:r>
        <w:rPr>
          <w:spacing w:val="-1"/>
        </w:rPr>
        <w:t xml:space="preserve"> </w:t>
      </w:r>
      <w:r>
        <w:t>общения;</w:t>
      </w:r>
    </w:p>
    <w:p w:rsidR="00204441" w:rsidRDefault="00304C02">
      <w:pPr>
        <w:pStyle w:val="a5"/>
        <w:numPr>
          <w:ilvl w:val="0"/>
          <w:numId w:val="5"/>
        </w:numPr>
        <w:tabs>
          <w:tab w:val="left" w:pos="364"/>
        </w:tabs>
        <w:ind w:right="1583" w:firstLine="0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компетенции: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лингвистической, социолингвистической, дискурсивной, социокультурной,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стратегической и предметной;</w:t>
      </w:r>
    </w:p>
    <w:p w:rsidR="00204441" w:rsidRDefault="00304C02">
      <w:pPr>
        <w:pStyle w:val="a5"/>
        <w:numPr>
          <w:ilvl w:val="0"/>
          <w:numId w:val="5"/>
        </w:numPr>
        <w:tabs>
          <w:tab w:val="left" w:pos="362"/>
        </w:tabs>
        <w:spacing w:before="1"/>
        <w:ind w:right="1524" w:firstLine="0"/>
        <w:rPr>
          <w:sz w:val="24"/>
        </w:rPr>
      </w:pPr>
      <w:r>
        <w:rPr>
          <w:b/>
          <w:sz w:val="24"/>
        </w:rPr>
        <w:t xml:space="preserve">воспитание </w:t>
      </w:r>
      <w:r>
        <w:rPr>
          <w:sz w:val="24"/>
        </w:rPr>
        <w:t>личности, способной и желающей участвовать в общении на ме</w:t>
      </w:r>
      <w:proofErr w:type="gramStart"/>
      <w:r>
        <w:rPr>
          <w:sz w:val="24"/>
        </w:rPr>
        <w:t>ж-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уровне;</w:t>
      </w:r>
    </w:p>
    <w:p w:rsidR="00204441" w:rsidRDefault="00304C02">
      <w:pPr>
        <w:pStyle w:val="2"/>
        <w:ind w:right="1066"/>
      </w:pPr>
      <w:r>
        <w:t>Освоение содержания учебной дисциплины «Иностранный язык» обеспечивает</w:t>
      </w:r>
      <w:r>
        <w:rPr>
          <w:spacing w:val="-57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студентами следующих</w:t>
      </w:r>
      <w:r>
        <w:rPr>
          <w:spacing w:val="2"/>
        </w:rPr>
        <w:t xml:space="preserve"> </w:t>
      </w:r>
      <w:r w:rsidR="00A52605">
        <w:t>результатов:</w:t>
      </w:r>
    </w:p>
    <w:p w:rsidR="00A52605" w:rsidRDefault="00A52605" w:rsidP="00A52605">
      <w:pPr>
        <w:adjustRightInd w:val="0"/>
        <w:jc w:val="both"/>
        <w:rPr>
          <w:rFonts w:eastAsiaTheme="minorHAnsi"/>
          <w:b/>
          <w:color w:val="FF0000"/>
          <w:sz w:val="36"/>
          <w:szCs w:val="36"/>
        </w:rPr>
      </w:pPr>
      <w:r>
        <w:rPr>
          <w:rFonts w:eastAsia="Segoe UI Symbol"/>
          <w:b/>
          <w:color w:val="181717"/>
          <w:sz w:val="24"/>
          <w:szCs w:val="24"/>
        </w:rPr>
        <w:t>Л</w:t>
      </w:r>
      <w:r>
        <w:rPr>
          <w:b/>
          <w:color w:val="181717"/>
          <w:sz w:val="24"/>
          <w:szCs w:val="24"/>
        </w:rPr>
        <w:t>ичностные результаты:</w:t>
      </w:r>
      <w:r>
        <w:rPr>
          <w:rFonts w:eastAsiaTheme="minorHAnsi"/>
          <w:b/>
          <w:sz w:val="28"/>
          <w:szCs w:val="28"/>
        </w:rPr>
        <w:t xml:space="preserve"> </w:t>
      </w:r>
    </w:p>
    <w:p w:rsidR="00A52605" w:rsidRDefault="00A52605" w:rsidP="00A52605">
      <w:pPr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ЛР</w:t>
      </w:r>
      <w:proofErr w:type="gramStart"/>
      <w:r>
        <w:rPr>
          <w:rFonts w:eastAsiaTheme="minorHAnsi"/>
          <w:b/>
          <w:sz w:val="24"/>
          <w:szCs w:val="24"/>
        </w:rPr>
        <w:t>1</w:t>
      </w:r>
      <w:proofErr w:type="gramEnd"/>
      <w:r>
        <w:rPr>
          <w:rFonts w:eastAsiaTheme="minorHAnsi"/>
          <w:sz w:val="24"/>
          <w:szCs w:val="24"/>
        </w:rPr>
        <w:t xml:space="preserve">. </w:t>
      </w:r>
      <w:proofErr w:type="spellStart"/>
      <w:r>
        <w:rPr>
          <w:rFonts w:eastAsiaTheme="minorHAnsi"/>
          <w:sz w:val="24"/>
          <w:szCs w:val="24"/>
        </w:rPr>
        <w:t>Сформированность</w:t>
      </w:r>
      <w:proofErr w:type="spellEnd"/>
      <w:r>
        <w:rPr>
          <w:rFonts w:eastAsiaTheme="minorHAnsi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A52605" w:rsidRDefault="00A52605" w:rsidP="00A52605">
      <w:pPr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ЛР</w:t>
      </w:r>
      <w:proofErr w:type="gramStart"/>
      <w:r>
        <w:rPr>
          <w:rFonts w:eastAsiaTheme="minorHAnsi"/>
          <w:b/>
          <w:sz w:val="24"/>
          <w:szCs w:val="24"/>
        </w:rPr>
        <w:t>2</w:t>
      </w:r>
      <w:proofErr w:type="gramEnd"/>
      <w:r>
        <w:rPr>
          <w:rFonts w:eastAsiaTheme="minorHAnsi"/>
          <w:sz w:val="24"/>
          <w:szCs w:val="24"/>
        </w:rPr>
        <w:t xml:space="preserve">. </w:t>
      </w:r>
      <w:proofErr w:type="spellStart"/>
      <w:r>
        <w:rPr>
          <w:rFonts w:eastAsiaTheme="minorHAnsi"/>
          <w:sz w:val="24"/>
          <w:szCs w:val="24"/>
        </w:rPr>
        <w:t>Сформированность</w:t>
      </w:r>
      <w:proofErr w:type="spellEnd"/>
      <w:r>
        <w:rPr>
          <w:rFonts w:eastAsiaTheme="minorHAnsi"/>
          <w:sz w:val="24"/>
          <w:szCs w:val="24"/>
        </w:rP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A52605" w:rsidRDefault="00A52605" w:rsidP="00A52605">
      <w:pPr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lastRenderedPageBreak/>
        <w:t>ЛР3</w:t>
      </w:r>
      <w:r>
        <w:rPr>
          <w:rFonts w:eastAsiaTheme="minorHAnsi"/>
          <w:sz w:val="24"/>
          <w:szCs w:val="24"/>
        </w:rPr>
        <w:t>.Развитие интереса и способности к наблюдению за иным способом мировидения;</w:t>
      </w:r>
    </w:p>
    <w:p w:rsidR="00A52605" w:rsidRDefault="00A52605" w:rsidP="00A52605">
      <w:pPr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ЛР</w:t>
      </w:r>
      <w:proofErr w:type="gramStart"/>
      <w:r>
        <w:rPr>
          <w:rFonts w:eastAsiaTheme="minorHAnsi"/>
          <w:b/>
          <w:sz w:val="24"/>
          <w:szCs w:val="24"/>
        </w:rPr>
        <w:t>4</w:t>
      </w:r>
      <w:proofErr w:type="gramEnd"/>
      <w:r>
        <w:rPr>
          <w:rFonts w:eastAsiaTheme="minorHAnsi"/>
          <w:sz w:val="24"/>
          <w:szCs w:val="24"/>
        </w:rPr>
        <w:t>.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A52605" w:rsidRDefault="00A52605" w:rsidP="00A52605">
      <w:pPr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ЛР5</w:t>
      </w:r>
      <w:r>
        <w:rPr>
          <w:rFonts w:eastAsiaTheme="minorHAnsi"/>
          <w:sz w:val="24"/>
          <w:szCs w:val="24"/>
        </w:rPr>
        <w:t>.Готовность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A52605" w:rsidRDefault="00A52605" w:rsidP="00A52605">
      <w:pPr>
        <w:ind w:right="565"/>
        <w:contextualSpacing/>
        <w:jc w:val="both"/>
        <w:rPr>
          <w:b/>
          <w:bCs/>
          <w:iCs/>
          <w:sz w:val="24"/>
          <w:szCs w:val="24"/>
          <w:lang w:eastAsia="ru-RU"/>
        </w:rPr>
      </w:pPr>
      <w:proofErr w:type="spellStart"/>
      <w:r>
        <w:rPr>
          <w:b/>
          <w:bCs/>
          <w:iCs/>
          <w:sz w:val="24"/>
          <w:szCs w:val="24"/>
        </w:rPr>
        <w:t>Метапредметные</w:t>
      </w:r>
      <w:proofErr w:type="spellEnd"/>
      <w:r>
        <w:rPr>
          <w:b/>
          <w:bCs/>
          <w:iCs/>
          <w:sz w:val="24"/>
          <w:szCs w:val="24"/>
        </w:rPr>
        <w:t xml:space="preserve"> результаты:</w:t>
      </w:r>
    </w:p>
    <w:p w:rsidR="00A52605" w:rsidRDefault="00A52605" w:rsidP="00A52605">
      <w:pPr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МР</w:t>
      </w:r>
      <w:proofErr w:type="gramStart"/>
      <w:r>
        <w:rPr>
          <w:rFonts w:eastAsiaTheme="minorHAnsi"/>
          <w:b/>
          <w:sz w:val="24"/>
          <w:szCs w:val="24"/>
        </w:rPr>
        <w:t>1</w:t>
      </w:r>
      <w:proofErr w:type="gramEnd"/>
      <w:r>
        <w:rPr>
          <w:rFonts w:eastAsiaTheme="minorHAnsi"/>
          <w:b/>
          <w:sz w:val="24"/>
          <w:szCs w:val="24"/>
        </w:rPr>
        <w:t>.</w:t>
      </w:r>
      <w:r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4"/>
          <w:szCs w:val="24"/>
        </w:rPr>
        <w:t>Умение самостоятельно выбирать успешные коммуникативные стратегии в различных ситуациях общения;</w:t>
      </w:r>
    </w:p>
    <w:p w:rsidR="00A52605" w:rsidRDefault="00A52605" w:rsidP="00A52605">
      <w:pPr>
        <w:pStyle w:val="2"/>
        <w:jc w:val="both"/>
        <w:rPr>
          <w:rFonts w:eastAsiaTheme="minorHAnsi"/>
          <w:b w:val="0"/>
        </w:rPr>
      </w:pPr>
      <w:r>
        <w:rPr>
          <w:rFonts w:eastAsiaTheme="minorHAnsi"/>
          <w:i/>
        </w:rPr>
        <w:t>МР</w:t>
      </w:r>
      <w:proofErr w:type="gramStart"/>
      <w:r>
        <w:rPr>
          <w:rFonts w:eastAsiaTheme="minorHAnsi"/>
          <w:i/>
        </w:rPr>
        <w:t>2</w:t>
      </w:r>
      <w:proofErr w:type="gramEnd"/>
      <w:r>
        <w:rPr>
          <w:rFonts w:eastAsiaTheme="minorHAnsi"/>
          <w:i/>
        </w:rPr>
        <w:t xml:space="preserve">. </w:t>
      </w:r>
      <w:r>
        <w:rPr>
          <w:rFonts w:eastAsiaTheme="minorHAnsi"/>
          <w:b w:val="0"/>
          <w:i/>
        </w:rPr>
        <w:t>Владение навыками проектной деятельности, моделирующей реальные ситуации межкультурной</w:t>
      </w:r>
      <w:r>
        <w:rPr>
          <w:rFonts w:eastAsiaTheme="minorHAnsi"/>
          <w:i/>
        </w:rPr>
        <w:t xml:space="preserve"> </w:t>
      </w:r>
      <w:r>
        <w:rPr>
          <w:rFonts w:eastAsiaTheme="minorHAnsi"/>
          <w:b w:val="0"/>
          <w:i/>
        </w:rPr>
        <w:t>коммуникации;</w:t>
      </w:r>
    </w:p>
    <w:p w:rsidR="00A52605" w:rsidRDefault="00A52605" w:rsidP="00A52605">
      <w:pPr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МР</w:t>
      </w:r>
      <w:r>
        <w:rPr>
          <w:rFonts w:eastAsiaTheme="minorHAnsi"/>
          <w:b/>
          <w:sz w:val="24"/>
          <w:szCs w:val="24"/>
        </w:rPr>
        <w:t>3.</w:t>
      </w:r>
      <w:r>
        <w:rPr>
          <w:rFonts w:eastAsiaTheme="minorHAnsi"/>
          <w:sz w:val="24"/>
          <w:szCs w:val="24"/>
        </w:rPr>
        <w:t xml:space="preserve">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A52605" w:rsidRDefault="00A52605" w:rsidP="00A52605">
      <w:pPr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МР</w:t>
      </w:r>
      <w:proofErr w:type="gramStart"/>
      <w:r>
        <w:rPr>
          <w:rFonts w:eastAsiaTheme="minorHAnsi"/>
          <w:b/>
          <w:sz w:val="24"/>
          <w:szCs w:val="24"/>
        </w:rPr>
        <w:t>4</w:t>
      </w:r>
      <w:proofErr w:type="gramEnd"/>
      <w:r>
        <w:rPr>
          <w:rFonts w:eastAsiaTheme="minorHAnsi"/>
          <w:sz w:val="24"/>
          <w:szCs w:val="24"/>
        </w:rPr>
        <w:t>. Умение ясно, логично и точно излагать свою точку зрения, используя адекватные языковые средства.</w:t>
      </w:r>
    </w:p>
    <w:p w:rsidR="00A52605" w:rsidRDefault="00A52605" w:rsidP="00A52605">
      <w:pPr>
        <w:ind w:right="565"/>
        <w:contextualSpacing/>
        <w:jc w:val="both"/>
        <w:rPr>
          <w:b/>
          <w:bCs/>
          <w:iCs/>
          <w:sz w:val="24"/>
          <w:szCs w:val="24"/>
          <w:lang w:eastAsia="ru-RU"/>
        </w:rPr>
      </w:pPr>
      <w:r>
        <w:rPr>
          <w:b/>
          <w:bCs/>
          <w:iCs/>
          <w:sz w:val="24"/>
          <w:szCs w:val="24"/>
        </w:rPr>
        <w:t>Предметные результаты:</w:t>
      </w:r>
    </w:p>
    <w:p w:rsidR="00A52605" w:rsidRDefault="00A52605" w:rsidP="00A52605">
      <w:pPr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bCs/>
          <w:sz w:val="24"/>
          <w:szCs w:val="24"/>
        </w:rPr>
        <w:t>ПР</w:t>
      </w:r>
      <w:proofErr w:type="gramStart"/>
      <w:r>
        <w:rPr>
          <w:rFonts w:eastAsiaTheme="minorHAnsi"/>
          <w:b/>
          <w:bCs/>
          <w:sz w:val="24"/>
          <w:szCs w:val="24"/>
        </w:rPr>
        <w:t>1</w:t>
      </w:r>
      <w:proofErr w:type="gramEnd"/>
      <w:r>
        <w:rPr>
          <w:rFonts w:eastAsiaTheme="minorHAnsi"/>
          <w:b/>
          <w:bCs/>
          <w:sz w:val="24"/>
          <w:szCs w:val="24"/>
        </w:rPr>
        <w:t>.</w:t>
      </w:r>
      <w:r>
        <w:rPr>
          <w:rFonts w:eastAsiaTheme="minorHAnsi"/>
          <w:sz w:val="24"/>
          <w:szCs w:val="24"/>
        </w:rPr>
        <w:t xml:space="preserve"> </w:t>
      </w:r>
      <w:proofErr w:type="spellStart"/>
      <w:r>
        <w:rPr>
          <w:rFonts w:eastAsiaTheme="minorHAnsi"/>
          <w:sz w:val="24"/>
          <w:szCs w:val="24"/>
        </w:rPr>
        <w:t>Сформированность</w:t>
      </w:r>
      <w:proofErr w:type="spellEnd"/>
      <w:r>
        <w:rPr>
          <w:rFonts w:eastAsiaTheme="minorHAnsi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52605" w:rsidRDefault="00A52605" w:rsidP="00A52605">
      <w:pPr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ПР</w:t>
      </w:r>
      <w:proofErr w:type="gramStart"/>
      <w:r>
        <w:rPr>
          <w:rFonts w:eastAsiaTheme="minorHAnsi"/>
          <w:b/>
          <w:sz w:val="24"/>
          <w:szCs w:val="24"/>
        </w:rPr>
        <w:t>2</w:t>
      </w:r>
      <w:proofErr w:type="gramEnd"/>
      <w:r>
        <w:rPr>
          <w:rFonts w:eastAsiaTheme="minorHAnsi"/>
          <w:sz w:val="24"/>
          <w:szCs w:val="24"/>
        </w:rPr>
        <w:t>. 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</w:r>
    </w:p>
    <w:p w:rsidR="00A52605" w:rsidRDefault="00A52605" w:rsidP="00A52605">
      <w:pPr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умение выделять общее и различное в культуре родной страны и англоговорящих стран;</w:t>
      </w:r>
    </w:p>
    <w:p w:rsidR="00A52605" w:rsidRDefault="00A52605" w:rsidP="00A52605">
      <w:pPr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ПР3</w:t>
      </w:r>
      <w:r>
        <w:rPr>
          <w:rFonts w:eastAsiaTheme="minorHAnsi"/>
          <w:sz w:val="24"/>
          <w:szCs w:val="24"/>
        </w:rPr>
        <w:t>.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A52605" w:rsidRDefault="00A52605" w:rsidP="00A52605">
      <w:pPr>
        <w:adjustRightInd w:val="0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ПР</w:t>
      </w:r>
      <w:proofErr w:type="gramStart"/>
      <w:r>
        <w:rPr>
          <w:rFonts w:eastAsiaTheme="minorHAnsi"/>
          <w:b/>
          <w:sz w:val="24"/>
          <w:szCs w:val="24"/>
        </w:rPr>
        <w:t>4</w:t>
      </w:r>
      <w:proofErr w:type="gramEnd"/>
      <w:r>
        <w:rPr>
          <w:rFonts w:eastAsiaTheme="minorHAnsi"/>
          <w:sz w:val="24"/>
          <w:szCs w:val="24"/>
        </w:rPr>
        <w:t xml:space="preserve">. </w:t>
      </w:r>
      <w:proofErr w:type="spellStart"/>
      <w:r>
        <w:rPr>
          <w:rFonts w:eastAsiaTheme="minorHAnsi"/>
          <w:sz w:val="24"/>
          <w:szCs w:val="24"/>
        </w:rPr>
        <w:t>Сформированность</w:t>
      </w:r>
      <w:proofErr w:type="spellEnd"/>
      <w:r>
        <w:rPr>
          <w:rFonts w:eastAsiaTheme="minorHAnsi"/>
          <w:sz w:val="24"/>
          <w:szCs w:val="24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A52605" w:rsidRDefault="00A52605" w:rsidP="00A52605">
      <w:pPr>
        <w:jc w:val="both"/>
        <w:rPr>
          <w:rFonts w:ascii="SchoolBookCSanPin-Regular" w:eastAsiaTheme="minorHAnsi" w:hAnsi="SchoolBookCSanPin-Regular" w:cs="SchoolBookCSanPin-Regular"/>
          <w:sz w:val="21"/>
          <w:szCs w:val="21"/>
        </w:rPr>
      </w:pPr>
    </w:p>
    <w:p w:rsidR="00A52605" w:rsidRDefault="00A52605" w:rsidP="00A52605">
      <w:pPr>
        <w:jc w:val="both"/>
        <w:rPr>
          <w:b/>
          <w:sz w:val="24"/>
          <w:szCs w:val="24"/>
          <w:lang w:eastAsia="ru-RU"/>
        </w:rPr>
      </w:pPr>
      <w:r>
        <w:rPr>
          <w:rFonts w:eastAsia="Segoe UI Symbol"/>
          <w:b/>
          <w:color w:val="181717"/>
          <w:sz w:val="24"/>
          <w:szCs w:val="24"/>
        </w:rPr>
        <w:t xml:space="preserve">Личностные результаты воспитания: </w:t>
      </w:r>
    </w:p>
    <w:p w:rsidR="00A52605" w:rsidRDefault="00A52605" w:rsidP="00A5260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ЛРВ</w:t>
      </w:r>
      <w:proofErr w:type="gramStart"/>
      <w:r>
        <w:rPr>
          <w:b/>
          <w:sz w:val="24"/>
          <w:szCs w:val="24"/>
        </w:rPr>
        <w:t>1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Осознавать себя гражданином и защитником великой страны;</w:t>
      </w:r>
    </w:p>
    <w:p w:rsidR="00A52605" w:rsidRDefault="00A52605" w:rsidP="00A5260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ЛРВ5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Демонстрировать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России;</w:t>
      </w:r>
    </w:p>
    <w:p w:rsidR="00A52605" w:rsidRDefault="00A52605" w:rsidP="00A5260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ЛРВ</w:t>
      </w:r>
      <w:proofErr w:type="gramStart"/>
      <w:r>
        <w:rPr>
          <w:b/>
          <w:sz w:val="24"/>
          <w:szCs w:val="24"/>
        </w:rPr>
        <w:t>7</w:t>
      </w:r>
      <w:proofErr w:type="gramEnd"/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Осознавать приоритетную ценность личности человека; уважать собственную и чужую уникальность в различных ситуациях, во всех формах и видах деятельности.</w:t>
      </w:r>
    </w:p>
    <w:p w:rsidR="00A52605" w:rsidRDefault="00A52605" w:rsidP="00A52605">
      <w:pPr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ЛРВ8.</w:t>
      </w:r>
      <w:r>
        <w:rPr>
          <w:sz w:val="24"/>
          <w:szCs w:val="24"/>
        </w:rPr>
        <w:t xml:space="preserve"> Проявлять и демонстрировать уважение к представителям различных этнокультурных, социальных, конфессиональных и иных групп. Быть сопричастным  к сохранению, преумножению и трансляции культурных традиций и ценностей многонационального российского государства.</w:t>
      </w:r>
    </w:p>
    <w:p w:rsidR="00204441" w:rsidRDefault="00204441">
      <w:pPr>
        <w:pStyle w:val="a3"/>
        <w:spacing w:before="5"/>
        <w:ind w:left="0"/>
      </w:pPr>
      <w:bookmarkStart w:id="0" w:name="_GoBack"/>
      <w:bookmarkEnd w:id="0"/>
    </w:p>
    <w:p w:rsidR="00204441" w:rsidRDefault="00304C02">
      <w:pPr>
        <w:pStyle w:val="2"/>
        <w:spacing w:before="1"/>
        <w:ind w:right="1587"/>
      </w:pPr>
      <w:r>
        <w:t>Рекомендуемое количество часов на освоение рабочей программы учебной</w:t>
      </w:r>
      <w:r>
        <w:rPr>
          <w:spacing w:val="-57"/>
        </w:rPr>
        <w:t xml:space="preserve"> </w:t>
      </w:r>
      <w:r>
        <w:t>дисциплины:</w:t>
      </w:r>
    </w:p>
    <w:p w:rsidR="00204441" w:rsidRPr="00D2727D" w:rsidRDefault="00304C02">
      <w:pPr>
        <w:pStyle w:val="a3"/>
        <w:spacing w:line="271" w:lineRule="exact"/>
      </w:pPr>
      <w:r w:rsidRPr="00D2727D">
        <w:t>Максимальная</w:t>
      </w:r>
      <w:r w:rsidRPr="00D2727D">
        <w:rPr>
          <w:spacing w:val="-1"/>
        </w:rPr>
        <w:t xml:space="preserve"> </w:t>
      </w:r>
      <w:r w:rsidRPr="00D2727D">
        <w:t>учебная</w:t>
      </w:r>
      <w:r w:rsidRPr="00D2727D">
        <w:rPr>
          <w:spacing w:val="-3"/>
        </w:rPr>
        <w:t xml:space="preserve"> </w:t>
      </w:r>
      <w:r w:rsidRPr="00D2727D">
        <w:t>нагрузка</w:t>
      </w:r>
      <w:r w:rsidRPr="00D2727D">
        <w:rPr>
          <w:spacing w:val="-4"/>
        </w:rPr>
        <w:t xml:space="preserve"> </w:t>
      </w:r>
      <w:proofErr w:type="gramStart"/>
      <w:r w:rsidRPr="00D2727D">
        <w:t>обучающегося</w:t>
      </w:r>
      <w:proofErr w:type="gramEnd"/>
      <w:r w:rsidRPr="00D2727D">
        <w:rPr>
          <w:spacing w:val="1"/>
        </w:rPr>
        <w:t xml:space="preserve"> </w:t>
      </w:r>
      <w:r w:rsidR="00D2727D" w:rsidRPr="00D2727D">
        <w:t>227</w:t>
      </w:r>
      <w:r w:rsidRPr="00D2727D">
        <w:rPr>
          <w:spacing w:val="-2"/>
        </w:rPr>
        <w:t xml:space="preserve"> </w:t>
      </w:r>
      <w:r w:rsidRPr="00D2727D">
        <w:t>часов,</w:t>
      </w:r>
      <w:r w:rsidRPr="00D2727D">
        <w:rPr>
          <w:spacing w:val="-1"/>
        </w:rPr>
        <w:t xml:space="preserve"> </w:t>
      </w:r>
      <w:r w:rsidRPr="00D2727D">
        <w:t>в</w:t>
      </w:r>
      <w:r w:rsidRPr="00D2727D">
        <w:rPr>
          <w:spacing w:val="-4"/>
        </w:rPr>
        <w:t xml:space="preserve"> </w:t>
      </w:r>
      <w:r w:rsidRPr="00D2727D">
        <w:t>том</w:t>
      </w:r>
      <w:r w:rsidRPr="00D2727D">
        <w:rPr>
          <w:spacing w:val="-2"/>
        </w:rPr>
        <w:t xml:space="preserve"> </w:t>
      </w:r>
      <w:r w:rsidRPr="00D2727D">
        <w:t>числе:</w:t>
      </w:r>
    </w:p>
    <w:p w:rsidR="00204441" w:rsidRPr="00D2727D" w:rsidRDefault="00304C02">
      <w:pPr>
        <w:pStyle w:val="a5"/>
        <w:numPr>
          <w:ilvl w:val="0"/>
          <w:numId w:val="5"/>
        </w:numPr>
        <w:tabs>
          <w:tab w:val="left" w:pos="362"/>
        </w:tabs>
        <w:ind w:left="361" w:hanging="140"/>
        <w:rPr>
          <w:sz w:val="24"/>
        </w:rPr>
      </w:pPr>
      <w:r w:rsidRPr="00D2727D">
        <w:rPr>
          <w:sz w:val="24"/>
        </w:rPr>
        <w:t>обязательная</w:t>
      </w:r>
      <w:r w:rsidRPr="00D2727D">
        <w:rPr>
          <w:spacing w:val="-2"/>
          <w:sz w:val="24"/>
        </w:rPr>
        <w:t xml:space="preserve"> </w:t>
      </w:r>
      <w:r w:rsidRPr="00D2727D">
        <w:rPr>
          <w:sz w:val="24"/>
        </w:rPr>
        <w:t>аудиторная</w:t>
      </w:r>
      <w:r w:rsidRPr="00D2727D">
        <w:rPr>
          <w:spacing w:val="58"/>
          <w:sz w:val="24"/>
        </w:rPr>
        <w:t xml:space="preserve"> </w:t>
      </w:r>
      <w:r w:rsidRPr="00D2727D">
        <w:rPr>
          <w:sz w:val="24"/>
        </w:rPr>
        <w:t>учебная</w:t>
      </w:r>
      <w:r w:rsidRPr="00D2727D">
        <w:rPr>
          <w:spacing w:val="56"/>
          <w:sz w:val="24"/>
        </w:rPr>
        <w:t xml:space="preserve"> </w:t>
      </w:r>
      <w:r w:rsidRPr="00D2727D">
        <w:rPr>
          <w:sz w:val="24"/>
        </w:rPr>
        <w:t>нагрузка</w:t>
      </w:r>
      <w:r w:rsidRPr="00D2727D">
        <w:rPr>
          <w:spacing w:val="-1"/>
          <w:sz w:val="24"/>
        </w:rPr>
        <w:t xml:space="preserve"> </w:t>
      </w:r>
      <w:r w:rsidR="00D2727D" w:rsidRPr="00D2727D">
        <w:rPr>
          <w:sz w:val="24"/>
        </w:rPr>
        <w:t>215</w:t>
      </w:r>
      <w:r w:rsidRPr="00D2727D">
        <w:rPr>
          <w:spacing w:val="-2"/>
          <w:sz w:val="24"/>
        </w:rPr>
        <w:t xml:space="preserve"> </w:t>
      </w:r>
      <w:r w:rsidRPr="00D2727D">
        <w:rPr>
          <w:sz w:val="24"/>
        </w:rPr>
        <w:t>часа,</w:t>
      </w:r>
    </w:p>
    <w:p w:rsidR="00204441" w:rsidRPr="00D2727D" w:rsidRDefault="00304C02">
      <w:pPr>
        <w:pStyle w:val="a5"/>
        <w:numPr>
          <w:ilvl w:val="0"/>
          <w:numId w:val="5"/>
        </w:numPr>
        <w:tabs>
          <w:tab w:val="left" w:pos="362"/>
        </w:tabs>
        <w:ind w:left="361" w:hanging="140"/>
        <w:rPr>
          <w:sz w:val="24"/>
        </w:rPr>
      </w:pPr>
      <w:r w:rsidRPr="00D2727D">
        <w:rPr>
          <w:sz w:val="24"/>
        </w:rPr>
        <w:t>самостоятельная</w:t>
      </w:r>
      <w:r w:rsidRPr="00D2727D">
        <w:rPr>
          <w:spacing w:val="56"/>
          <w:sz w:val="24"/>
        </w:rPr>
        <w:t xml:space="preserve"> </w:t>
      </w:r>
      <w:r w:rsidRPr="00D2727D">
        <w:rPr>
          <w:sz w:val="24"/>
        </w:rPr>
        <w:t>работа</w:t>
      </w:r>
      <w:r w:rsidRPr="00D2727D">
        <w:rPr>
          <w:spacing w:val="-2"/>
          <w:sz w:val="24"/>
        </w:rPr>
        <w:t xml:space="preserve"> </w:t>
      </w:r>
      <w:proofErr w:type="gramStart"/>
      <w:r w:rsidRPr="00D2727D">
        <w:rPr>
          <w:sz w:val="24"/>
        </w:rPr>
        <w:t>обучающегося</w:t>
      </w:r>
      <w:proofErr w:type="gramEnd"/>
      <w:r w:rsidRPr="00D2727D">
        <w:rPr>
          <w:spacing w:val="56"/>
          <w:sz w:val="24"/>
        </w:rPr>
        <w:t xml:space="preserve"> </w:t>
      </w:r>
      <w:r w:rsidRPr="00D2727D">
        <w:rPr>
          <w:sz w:val="24"/>
        </w:rPr>
        <w:t>12</w:t>
      </w:r>
      <w:r w:rsidRPr="00D2727D">
        <w:rPr>
          <w:spacing w:val="3"/>
          <w:sz w:val="24"/>
        </w:rPr>
        <w:t xml:space="preserve"> </w:t>
      </w:r>
      <w:r w:rsidRPr="00D2727D">
        <w:rPr>
          <w:sz w:val="24"/>
        </w:rPr>
        <w:t>часов.</w:t>
      </w:r>
    </w:p>
    <w:p w:rsidR="00204441" w:rsidRDefault="00204441" w:rsidP="006E6EB7">
      <w:pPr>
        <w:pStyle w:val="a5"/>
        <w:tabs>
          <w:tab w:val="left" w:pos="482"/>
        </w:tabs>
        <w:spacing w:before="39"/>
        <w:ind w:left="481"/>
        <w:rPr>
          <w:sz w:val="24"/>
        </w:rPr>
      </w:pPr>
    </w:p>
    <w:p w:rsidR="00204441" w:rsidRDefault="00204441">
      <w:pPr>
        <w:pStyle w:val="a3"/>
        <w:spacing w:before="5"/>
        <w:ind w:left="0"/>
        <w:rPr>
          <w:sz w:val="9"/>
        </w:rPr>
      </w:pPr>
    </w:p>
    <w:sectPr w:rsidR="00204441" w:rsidSect="00A52605">
      <w:footerReference w:type="default" r:id="rId8"/>
      <w:type w:val="continuous"/>
      <w:pgSz w:w="11910" w:h="16840"/>
      <w:pgMar w:top="1120" w:right="420" w:bottom="1160" w:left="1480" w:header="0" w:footer="97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7B" w:rsidRDefault="00A2297B">
      <w:r>
        <w:separator/>
      </w:r>
    </w:p>
  </w:endnote>
  <w:endnote w:type="continuationSeparator" w:id="0">
    <w:p w:rsidR="00A2297B" w:rsidRDefault="00A2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41" w:rsidRDefault="00A2297B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05pt;margin-top:778.15pt;width:12pt;height:15.3pt;z-index:-251658752;mso-position-horizontal-relative:page;mso-position-vertical-relative:page" filled="f" stroked="f">
          <v:textbox inset="0,0,0,0">
            <w:txbxContent>
              <w:p w:rsidR="00204441" w:rsidRDefault="00304C02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52605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7B" w:rsidRDefault="00A2297B">
      <w:r>
        <w:separator/>
      </w:r>
    </w:p>
  </w:footnote>
  <w:footnote w:type="continuationSeparator" w:id="0">
    <w:p w:rsidR="00A2297B" w:rsidRDefault="00A2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4BCE"/>
    <w:multiLevelType w:val="hybridMultilevel"/>
    <w:tmpl w:val="BF1C1230"/>
    <w:lvl w:ilvl="0" w:tplc="FC448390">
      <w:start w:val="1"/>
      <w:numFmt w:val="decimal"/>
      <w:lvlText w:val="%1)"/>
      <w:lvlJc w:val="left"/>
      <w:pPr>
        <w:ind w:left="2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1A6A2A">
      <w:numFmt w:val="bullet"/>
      <w:lvlText w:val="•"/>
      <w:lvlJc w:val="left"/>
      <w:pPr>
        <w:ind w:left="1236" w:hanging="260"/>
      </w:pPr>
      <w:rPr>
        <w:rFonts w:hint="default"/>
        <w:lang w:val="ru-RU" w:eastAsia="en-US" w:bidi="ar-SA"/>
      </w:rPr>
    </w:lvl>
    <w:lvl w:ilvl="2" w:tplc="4FACC84A">
      <w:numFmt w:val="bullet"/>
      <w:lvlText w:val="•"/>
      <w:lvlJc w:val="left"/>
      <w:pPr>
        <w:ind w:left="2215" w:hanging="260"/>
      </w:pPr>
      <w:rPr>
        <w:rFonts w:hint="default"/>
        <w:lang w:val="ru-RU" w:eastAsia="en-US" w:bidi="ar-SA"/>
      </w:rPr>
    </w:lvl>
    <w:lvl w:ilvl="3" w:tplc="578C25FA">
      <w:numFmt w:val="bullet"/>
      <w:lvlText w:val="•"/>
      <w:lvlJc w:val="left"/>
      <w:pPr>
        <w:ind w:left="3193" w:hanging="260"/>
      </w:pPr>
      <w:rPr>
        <w:rFonts w:hint="default"/>
        <w:lang w:val="ru-RU" w:eastAsia="en-US" w:bidi="ar-SA"/>
      </w:rPr>
    </w:lvl>
    <w:lvl w:ilvl="4" w:tplc="6556276C">
      <w:numFmt w:val="bullet"/>
      <w:lvlText w:val="•"/>
      <w:lvlJc w:val="left"/>
      <w:pPr>
        <w:ind w:left="4172" w:hanging="260"/>
      </w:pPr>
      <w:rPr>
        <w:rFonts w:hint="default"/>
        <w:lang w:val="ru-RU" w:eastAsia="en-US" w:bidi="ar-SA"/>
      </w:rPr>
    </w:lvl>
    <w:lvl w:ilvl="5" w:tplc="B2889E5C">
      <w:numFmt w:val="bullet"/>
      <w:lvlText w:val="•"/>
      <w:lvlJc w:val="left"/>
      <w:pPr>
        <w:ind w:left="5151" w:hanging="260"/>
      </w:pPr>
      <w:rPr>
        <w:rFonts w:hint="default"/>
        <w:lang w:val="ru-RU" w:eastAsia="en-US" w:bidi="ar-SA"/>
      </w:rPr>
    </w:lvl>
    <w:lvl w:ilvl="6" w:tplc="A628E8A0">
      <w:numFmt w:val="bullet"/>
      <w:lvlText w:val="•"/>
      <w:lvlJc w:val="left"/>
      <w:pPr>
        <w:ind w:left="6129" w:hanging="260"/>
      </w:pPr>
      <w:rPr>
        <w:rFonts w:hint="default"/>
        <w:lang w:val="ru-RU" w:eastAsia="en-US" w:bidi="ar-SA"/>
      </w:rPr>
    </w:lvl>
    <w:lvl w:ilvl="7" w:tplc="BDF8801A">
      <w:numFmt w:val="bullet"/>
      <w:lvlText w:val="•"/>
      <w:lvlJc w:val="left"/>
      <w:pPr>
        <w:ind w:left="7108" w:hanging="260"/>
      </w:pPr>
      <w:rPr>
        <w:rFonts w:hint="default"/>
        <w:lang w:val="ru-RU" w:eastAsia="en-US" w:bidi="ar-SA"/>
      </w:rPr>
    </w:lvl>
    <w:lvl w:ilvl="8" w:tplc="0CF0A8FE">
      <w:numFmt w:val="bullet"/>
      <w:lvlText w:val="•"/>
      <w:lvlJc w:val="left"/>
      <w:pPr>
        <w:ind w:left="8087" w:hanging="260"/>
      </w:pPr>
      <w:rPr>
        <w:rFonts w:hint="default"/>
        <w:lang w:val="ru-RU" w:eastAsia="en-US" w:bidi="ar-SA"/>
      </w:rPr>
    </w:lvl>
  </w:abstractNum>
  <w:abstractNum w:abstractNumId="1">
    <w:nsid w:val="34E60F99"/>
    <w:multiLevelType w:val="hybridMultilevel"/>
    <w:tmpl w:val="441AF350"/>
    <w:lvl w:ilvl="0" w:tplc="01E61A38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C490B6">
      <w:numFmt w:val="bullet"/>
      <w:lvlText w:val="•"/>
      <w:lvlJc w:val="left"/>
      <w:pPr>
        <w:ind w:left="1198" w:hanging="180"/>
      </w:pPr>
      <w:rPr>
        <w:rFonts w:hint="default"/>
        <w:lang w:val="ru-RU" w:eastAsia="en-US" w:bidi="ar-SA"/>
      </w:rPr>
    </w:lvl>
    <w:lvl w:ilvl="2" w:tplc="2B6C32D8">
      <w:numFmt w:val="bullet"/>
      <w:lvlText w:val="•"/>
      <w:lvlJc w:val="left"/>
      <w:pPr>
        <w:ind w:left="2177" w:hanging="180"/>
      </w:pPr>
      <w:rPr>
        <w:rFonts w:hint="default"/>
        <w:lang w:val="ru-RU" w:eastAsia="en-US" w:bidi="ar-SA"/>
      </w:rPr>
    </w:lvl>
    <w:lvl w:ilvl="3" w:tplc="0D34FCA2">
      <w:numFmt w:val="bullet"/>
      <w:lvlText w:val="•"/>
      <w:lvlJc w:val="left"/>
      <w:pPr>
        <w:ind w:left="3155" w:hanging="180"/>
      </w:pPr>
      <w:rPr>
        <w:rFonts w:hint="default"/>
        <w:lang w:val="ru-RU" w:eastAsia="en-US" w:bidi="ar-SA"/>
      </w:rPr>
    </w:lvl>
    <w:lvl w:ilvl="4" w:tplc="A0240F50">
      <w:numFmt w:val="bullet"/>
      <w:lvlText w:val="•"/>
      <w:lvlJc w:val="left"/>
      <w:pPr>
        <w:ind w:left="4134" w:hanging="180"/>
      </w:pPr>
      <w:rPr>
        <w:rFonts w:hint="default"/>
        <w:lang w:val="ru-RU" w:eastAsia="en-US" w:bidi="ar-SA"/>
      </w:rPr>
    </w:lvl>
    <w:lvl w:ilvl="5" w:tplc="F392EE34">
      <w:numFmt w:val="bullet"/>
      <w:lvlText w:val="•"/>
      <w:lvlJc w:val="left"/>
      <w:pPr>
        <w:ind w:left="5113" w:hanging="180"/>
      </w:pPr>
      <w:rPr>
        <w:rFonts w:hint="default"/>
        <w:lang w:val="ru-RU" w:eastAsia="en-US" w:bidi="ar-SA"/>
      </w:rPr>
    </w:lvl>
    <w:lvl w:ilvl="6" w:tplc="CA42E66E">
      <w:numFmt w:val="bullet"/>
      <w:lvlText w:val="•"/>
      <w:lvlJc w:val="left"/>
      <w:pPr>
        <w:ind w:left="6091" w:hanging="180"/>
      </w:pPr>
      <w:rPr>
        <w:rFonts w:hint="default"/>
        <w:lang w:val="ru-RU" w:eastAsia="en-US" w:bidi="ar-SA"/>
      </w:rPr>
    </w:lvl>
    <w:lvl w:ilvl="7" w:tplc="91944E9C">
      <w:numFmt w:val="bullet"/>
      <w:lvlText w:val="•"/>
      <w:lvlJc w:val="left"/>
      <w:pPr>
        <w:ind w:left="7070" w:hanging="180"/>
      </w:pPr>
      <w:rPr>
        <w:rFonts w:hint="default"/>
        <w:lang w:val="ru-RU" w:eastAsia="en-US" w:bidi="ar-SA"/>
      </w:rPr>
    </w:lvl>
    <w:lvl w:ilvl="8" w:tplc="2B3E791E">
      <w:numFmt w:val="bullet"/>
      <w:lvlText w:val="•"/>
      <w:lvlJc w:val="left"/>
      <w:pPr>
        <w:ind w:left="8049" w:hanging="180"/>
      </w:pPr>
      <w:rPr>
        <w:rFonts w:hint="default"/>
        <w:lang w:val="ru-RU" w:eastAsia="en-US" w:bidi="ar-SA"/>
      </w:rPr>
    </w:lvl>
  </w:abstractNum>
  <w:abstractNum w:abstractNumId="2">
    <w:nsid w:val="5DFC469B"/>
    <w:multiLevelType w:val="hybridMultilevel"/>
    <w:tmpl w:val="ECC62D32"/>
    <w:lvl w:ilvl="0" w:tplc="4DBED232">
      <w:numFmt w:val="bullet"/>
      <w:lvlText w:val="•"/>
      <w:lvlJc w:val="left"/>
      <w:pPr>
        <w:ind w:left="36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96CCC8">
      <w:numFmt w:val="bullet"/>
      <w:lvlText w:val="•"/>
      <w:lvlJc w:val="left"/>
      <w:pPr>
        <w:ind w:left="1324" w:hanging="144"/>
      </w:pPr>
      <w:rPr>
        <w:rFonts w:hint="default"/>
        <w:lang w:val="ru-RU" w:eastAsia="en-US" w:bidi="ar-SA"/>
      </w:rPr>
    </w:lvl>
    <w:lvl w:ilvl="2" w:tplc="D0608C40">
      <w:numFmt w:val="bullet"/>
      <w:lvlText w:val="•"/>
      <w:lvlJc w:val="left"/>
      <w:pPr>
        <w:ind w:left="2289" w:hanging="144"/>
      </w:pPr>
      <w:rPr>
        <w:rFonts w:hint="default"/>
        <w:lang w:val="ru-RU" w:eastAsia="en-US" w:bidi="ar-SA"/>
      </w:rPr>
    </w:lvl>
    <w:lvl w:ilvl="3" w:tplc="F0D25D8C">
      <w:numFmt w:val="bullet"/>
      <w:lvlText w:val="•"/>
      <w:lvlJc w:val="left"/>
      <w:pPr>
        <w:ind w:left="3253" w:hanging="144"/>
      </w:pPr>
      <w:rPr>
        <w:rFonts w:hint="default"/>
        <w:lang w:val="ru-RU" w:eastAsia="en-US" w:bidi="ar-SA"/>
      </w:rPr>
    </w:lvl>
    <w:lvl w:ilvl="4" w:tplc="61509F3E">
      <w:numFmt w:val="bullet"/>
      <w:lvlText w:val="•"/>
      <w:lvlJc w:val="left"/>
      <w:pPr>
        <w:ind w:left="4218" w:hanging="144"/>
      </w:pPr>
      <w:rPr>
        <w:rFonts w:hint="default"/>
        <w:lang w:val="ru-RU" w:eastAsia="en-US" w:bidi="ar-SA"/>
      </w:rPr>
    </w:lvl>
    <w:lvl w:ilvl="5" w:tplc="85BAD24C">
      <w:numFmt w:val="bullet"/>
      <w:lvlText w:val="•"/>
      <w:lvlJc w:val="left"/>
      <w:pPr>
        <w:ind w:left="5183" w:hanging="144"/>
      </w:pPr>
      <w:rPr>
        <w:rFonts w:hint="default"/>
        <w:lang w:val="ru-RU" w:eastAsia="en-US" w:bidi="ar-SA"/>
      </w:rPr>
    </w:lvl>
    <w:lvl w:ilvl="6" w:tplc="6D70EA7E">
      <w:numFmt w:val="bullet"/>
      <w:lvlText w:val="•"/>
      <w:lvlJc w:val="left"/>
      <w:pPr>
        <w:ind w:left="6147" w:hanging="144"/>
      </w:pPr>
      <w:rPr>
        <w:rFonts w:hint="default"/>
        <w:lang w:val="ru-RU" w:eastAsia="en-US" w:bidi="ar-SA"/>
      </w:rPr>
    </w:lvl>
    <w:lvl w:ilvl="7" w:tplc="74789418">
      <w:numFmt w:val="bullet"/>
      <w:lvlText w:val="•"/>
      <w:lvlJc w:val="left"/>
      <w:pPr>
        <w:ind w:left="7112" w:hanging="144"/>
      </w:pPr>
      <w:rPr>
        <w:rFonts w:hint="default"/>
        <w:lang w:val="ru-RU" w:eastAsia="en-US" w:bidi="ar-SA"/>
      </w:rPr>
    </w:lvl>
    <w:lvl w:ilvl="8" w:tplc="F7E80706">
      <w:numFmt w:val="bullet"/>
      <w:lvlText w:val="•"/>
      <w:lvlJc w:val="left"/>
      <w:pPr>
        <w:ind w:left="8077" w:hanging="144"/>
      </w:pPr>
      <w:rPr>
        <w:rFonts w:hint="default"/>
        <w:lang w:val="ru-RU" w:eastAsia="en-US" w:bidi="ar-SA"/>
      </w:rPr>
    </w:lvl>
  </w:abstractNum>
  <w:abstractNum w:abstractNumId="3">
    <w:nsid w:val="6E8C4308"/>
    <w:multiLevelType w:val="hybridMultilevel"/>
    <w:tmpl w:val="96829870"/>
    <w:lvl w:ilvl="0" w:tplc="8A6CEC3E">
      <w:numFmt w:val="bullet"/>
      <w:lvlText w:val="-"/>
      <w:lvlJc w:val="left"/>
      <w:pPr>
        <w:ind w:left="22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7B4E62C">
      <w:numFmt w:val="bullet"/>
      <w:lvlText w:val="•"/>
      <w:lvlJc w:val="left"/>
      <w:pPr>
        <w:ind w:left="1198" w:hanging="142"/>
      </w:pPr>
      <w:rPr>
        <w:rFonts w:hint="default"/>
        <w:lang w:val="ru-RU" w:eastAsia="en-US" w:bidi="ar-SA"/>
      </w:rPr>
    </w:lvl>
    <w:lvl w:ilvl="2" w:tplc="AA806FE4">
      <w:numFmt w:val="bullet"/>
      <w:lvlText w:val="•"/>
      <w:lvlJc w:val="left"/>
      <w:pPr>
        <w:ind w:left="2177" w:hanging="142"/>
      </w:pPr>
      <w:rPr>
        <w:rFonts w:hint="default"/>
        <w:lang w:val="ru-RU" w:eastAsia="en-US" w:bidi="ar-SA"/>
      </w:rPr>
    </w:lvl>
    <w:lvl w:ilvl="3" w:tplc="15B8AB38">
      <w:numFmt w:val="bullet"/>
      <w:lvlText w:val="•"/>
      <w:lvlJc w:val="left"/>
      <w:pPr>
        <w:ind w:left="3155" w:hanging="142"/>
      </w:pPr>
      <w:rPr>
        <w:rFonts w:hint="default"/>
        <w:lang w:val="ru-RU" w:eastAsia="en-US" w:bidi="ar-SA"/>
      </w:rPr>
    </w:lvl>
    <w:lvl w:ilvl="4" w:tplc="2B723F7A">
      <w:numFmt w:val="bullet"/>
      <w:lvlText w:val="•"/>
      <w:lvlJc w:val="left"/>
      <w:pPr>
        <w:ind w:left="4134" w:hanging="142"/>
      </w:pPr>
      <w:rPr>
        <w:rFonts w:hint="default"/>
        <w:lang w:val="ru-RU" w:eastAsia="en-US" w:bidi="ar-SA"/>
      </w:rPr>
    </w:lvl>
    <w:lvl w:ilvl="5" w:tplc="7C7E87F8">
      <w:numFmt w:val="bullet"/>
      <w:lvlText w:val="•"/>
      <w:lvlJc w:val="left"/>
      <w:pPr>
        <w:ind w:left="5113" w:hanging="142"/>
      </w:pPr>
      <w:rPr>
        <w:rFonts w:hint="default"/>
        <w:lang w:val="ru-RU" w:eastAsia="en-US" w:bidi="ar-SA"/>
      </w:rPr>
    </w:lvl>
    <w:lvl w:ilvl="6" w:tplc="B130F4B0">
      <w:numFmt w:val="bullet"/>
      <w:lvlText w:val="•"/>
      <w:lvlJc w:val="left"/>
      <w:pPr>
        <w:ind w:left="6091" w:hanging="142"/>
      </w:pPr>
      <w:rPr>
        <w:rFonts w:hint="default"/>
        <w:lang w:val="ru-RU" w:eastAsia="en-US" w:bidi="ar-SA"/>
      </w:rPr>
    </w:lvl>
    <w:lvl w:ilvl="7" w:tplc="C82A8AA4">
      <w:numFmt w:val="bullet"/>
      <w:lvlText w:val="•"/>
      <w:lvlJc w:val="left"/>
      <w:pPr>
        <w:ind w:left="7070" w:hanging="142"/>
      </w:pPr>
      <w:rPr>
        <w:rFonts w:hint="default"/>
        <w:lang w:val="ru-RU" w:eastAsia="en-US" w:bidi="ar-SA"/>
      </w:rPr>
    </w:lvl>
    <w:lvl w:ilvl="8" w:tplc="24B22F44">
      <w:numFmt w:val="bullet"/>
      <w:lvlText w:val="•"/>
      <w:lvlJc w:val="left"/>
      <w:pPr>
        <w:ind w:left="8049" w:hanging="142"/>
      </w:pPr>
      <w:rPr>
        <w:rFonts w:hint="default"/>
        <w:lang w:val="ru-RU" w:eastAsia="en-US" w:bidi="ar-SA"/>
      </w:rPr>
    </w:lvl>
  </w:abstractNum>
  <w:abstractNum w:abstractNumId="4">
    <w:nsid w:val="79EA50A0"/>
    <w:multiLevelType w:val="hybridMultilevel"/>
    <w:tmpl w:val="7DCC885E"/>
    <w:lvl w:ilvl="0" w:tplc="FEE40EE0">
      <w:numFmt w:val="bullet"/>
      <w:lvlText w:val="–"/>
      <w:lvlJc w:val="left"/>
      <w:pPr>
        <w:ind w:left="22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DC7AC0">
      <w:numFmt w:val="bullet"/>
      <w:lvlText w:val="•"/>
      <w:lvlJc w:val="left"/>
      <w:pPr>
        <w:ind w:left="1198" w:hanging="183"/>
      </w:pPr>
      <w:rPr>
        <w:rFonts w:hint="default"/>
        <w:lang w:val="ru-RU" w:eastAsia="en-US" w:bidi="ar-SA"/>
      </w:rPr>
    </w:lvl>
    <w:lvl w:ilvl="2" w:tplc="A3241B72">
      <w:numFmt w:val="bullet"/>
      <w:lvlText w:val="•"/>
      <w:lvlJc w:val="left"/>
      <w:pPr>
        <w:ind w:left="2177" w:hanging="183"/>
      </w:pPr>
      <w:rPr>
        <w:rFonts w:hint="default"/>
        <w:lang w:val="ru-RU" w:eastAsia="en-US" w:bidi="ar-SA"/>
      </w:rPr>
    </w:lvl>
    <w:lvl w:ilvl="3" w:tplc="42B238D0">
      <w:numFmt w:val="bullet"/>
      <w:lvlText w:val="•"/>
      <w:lvlJc w:val="left"/>
      <w:pPr>
        <w:ind w:left="3155" w:hanging="183"/>
      </w:pPr>
      <w:rPr>
        <w:rFonts w:hint="default"/>
        <w:lang w:val="ru-RU" w:eastAsia="en-US" w:bidi="ar-SA"/>
      </w:rPr>
    </w:lvl>
    <w:lvl w:ilvl="4" w:tplc="F3104454">
      <w:numFmt w:val="bullet"/>
      <w:lvlText w:val="•"/>
      <w:lvlJc w:val="left"/>
      <w:pPr>
        <w:ind w:left="4134" w:hanging="183"/>
      </w:pPr>
      <w:rPr>
        <w:rFonts w:hint="default"/>
        <w:lang w:val="ru-RU" w:eastAsia="en-US" w:bidi="ar-SA"/>
      </w:rPr>
    </w:lvl>
    <w:lvl w:ilvl="5" w:tplc="966401EE">
      <w:numFmt w:val="bullet"/>
      <w:lvlText w:val="•"/>
      <w:lvlJc w:val="left"/>
      <w:pPr>
        <w:ind w:left="5113" w:hanging="183"/>
      </w:pPr>
      <w:rPr>
        <w:rFonts w:hint="default"/>
        <w:lang w:val="ru-RU" w:eastAsia="en-US" w:bidi="ar-SA"/>
      </w:rPr>
    </w:lvl>
    <w:lvl w:ilvl="6" w:tplc="84F2981E">
      <w:numFmt w:val="bullet"/>
      <w:lvlText w:val="•"/>
      <w:lvlJc w:val="left"/>
      <w:pPr>
        <w:ind w:left="6091" w:hanging="183"/>
      </w:pPr>
      <w:rPr>
        <w:rFonts w:hint="default"/>
        <w:lang w:val="ru-RU" w:eastAsia="en-US" w:bidi="ar-SA"/>
      </w:rPr>
    </w:lvl>
    <w:lvl w:ilvl="7" w:tplc="5FCEC2FE">
      <w:numFmt w:val="bullet"/>
      <w:lvlText w:val="•"/>
      <w:lvlJc w:val="left"/>
      <w:pPr>
        <w:ind w:left="7070" w:hanging="183"/>
      </w:pPr>
      <w:rPr>
        <w:rFonts w:hint="default"/>
        <w:lang w:val="ru-RU" w:eastAsia="en-US" w:bidi="ar-SA"/>
      </w:rPr>
    </w:lvl>
    <w:lvl w:ilvl="8" w:tplc="0E7AD922">
      <w:numFmt w:val="bullet"/>
      <w:lvlText w:val="•"/>
      <w:lvlJc w:val="left"/>
      <w:pPr>
        <w:ind w:left="8049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04441"/>
    <w:rsid w:val="000D02D9"/>
    <w:rsid w:val="00204441"/>
    <w:rsid w:val="00304C02"/>
    <w:rsid w:val="00620831"/>
    <w:rsid w:val="006E6EB7"/>
    <w:rsid w:val="00A2297B"/>
    <w:rsid w:val="00A52605"/>
    <w:rsid w:val="00D2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492" w:right="270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22" w:right="921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4" w:lineRule="exact"/>
      <w:ind w:left="22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711" w:right="91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492" w:right="270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22" w:right="921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4" w:lineRule="exact"/>
      <w:ind w:left="22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711" w:right="918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1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Кирилл</cp:lastModifiedBy>
  <cp:revision>6</cp:revision>
  <dcterms:created xsi:type="dcterms:W3CDTF">2021-11-22T10:10:00Z</dcterms:created>
  <dcterms:modified xsi:type="dcterms:W3CDTF">2021-11-22T10:51:00Z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LastSaved">
    <vt:filetime>2021-11-22T00:00:00Z</vt:filetime>
  </property>
</Properties>
</file>