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8D4EF"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МИНИСТЕРСТВО ОБРАЗОВАНИЯ МОСКОВСКОЙ ОБЛАСТИ</w:t>
      </w:r>
    </w:p>
    <w:p w14:paraId="6DEDB21C"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 xml:space="preserve">Государственное бюджетное профессиональное образовательное учреждение </w:t>
      </w:r>
    </w:p>
    <w:p w14:paraId="52D6BB7B"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Московской области</w:t>
      </w:r>
    </w:p>
    <w:p w14:paraId="12E33953" w14:textId="77777777" w:rsidR="00E57AD4" w:rsidRPr="00E57AD4" w:rsidRDefault="00E57AD4" w:rsidP="00E57AD4">
      <w:pPr>
        <w:spacing w:after="0" w:line="240" w:lineRule="auto"/>
        <w:jc w:val="center"/>
        <w:rPr>
          <w:rFonts w:ascii="Times New Roman" w:eastAsia="Times New Roman" w:hAnsi="Times New Roman" w:cs="Times New Roman"/>
          <w:b/>
          <w:sz w:val="24"/>
          <w:szCs w:val="24"/>
        </w:rPr>
      </w:pPr>
      <w:r w:rsidRPr="00E57AD4">
        <w:rPr>
          <w:rFonts w:ascii="Times New Roman" w:eastAsia="Times New Roman" w:hAnsi="Times New Roman" w:cs="Times New Roman"/>
          <w:b/>
          <w:sz w:val="24"/>
          <w:szCs w:val="24"/>
        </w:rPr>
        <w:t>«Воскресенский колледж»</w:t>
      </w:r>
    </w:p>
    <w:p w14:paraId="321ADE40" w14:textId="7DAD6795" w:rsidR="00E57AD4" w:rsidRPr="00E57AD4" w:rsidRDefault="00E57AD4" w:rsidP="00A336F7">
      <w:pPr>
        <w:shd w:val="clear" w:color="auto" w:fill="FFFFFF"/>
        <w:spacing w:after="100" w:line="315" w:lineRule="atLeast"/>
        <w:jc w:val="center"/>
        <w:rPr>
          <w:rFonts w:ascii="Times New Roman" w:eastAsia="Times New Roman" w:hAnsi="Times New Roman" w:cs="Times New Roman"/>
          <w:b/>
          <w:color w:val="000000"/>
          <w:sz w:val="24"/>
          <w:szCs w:val="24"/>
          <w:lang w:eastAsia="ru-RU"/>
        </w:rPr>
      </w:pPr>
      <w:r w:rsidRPr="00E57AD4">
        <w:rPr>
          <w:rFonts w:ascii="Times New Roman" w:eastAsia="Times New Roman" w:hAnsi="Times New Roman" w:cs="Times New Roman"/>
          <w:b/>
          <w:color w:val="000000"/>
          <w:sz w:val="24"/>
          <w:szCs w:val="24"/>
          <w:lang w:eastAsia="ru-RU"/>
        </w:rPr>
        <w:t xml:space="preserve">Аннотация к рабочей программе дисциплины </w:t>
      </w:r>
      <w:r w:rsidR="00A336F7" w:rsidRPr="00A336F7">
        <w:rPr>
          <w:rFonts w:ascii="Times New Roman" w:eastAsia="Times New Roman" w:hAnsi="Times New Roman" w:cs="Times New Roman"/>
          <w:b/>
          <w:color w:val="000000"/>
          <w:sz w:val="24"/>
          <w:szCs w:val="24"/>
          <w:lang w:eastAsia="ru-RU"/>
        </w:rPr>
        <w:t xml:space="preserve">ОУП </w:t>
      </w:r>
      <w:r w:rsidR="000A4FE7">
        <w:rPr>
          <w:rFonts w:ascii="Times New Roman" w:eastAsia="Times New Roman" w:hAnsi="Times New Roman" w:cs="Times New Roman"/>
          <w:b/>
          <w:color w:val="000000"/>
          <w:sz w:val="24"/>
          <w:szCs w:val="24"/>
          <w:lang w:eastAsia="ru-RU"/>
        </w:rPr>
        <w:t>11 У Информатика</w:t>
      </w:r>
    </w:p>
    <w:p w14:paraId="4BCD0076" w14:textId="5AA965EB" w:rsidR="00E57AD4" w:rsidRPr="00E57AD4" w:rsidRDefault="00E57AD4" w:rsidP="00E57AD4">
      <w:pPr>
        <w:pStyle w:val="a4"/>
        <w:rPr>
          <w:rFonts w:ascii="Times New Roman" w:hAnsi="Times New Roman" w:cs="Times New Roman"/>
          <w:sz w:val="24"/>
          <w:szCs w:val="24"/>
        </w:rPr>
      </w:pPr>
      <w:r w:rsidRPr="00E57AD4">
        <w:rPr>
          <w:rFonts w:ascii="Times New Roman" w:eastAsia="Times New Roman" w:hAnsi="Times New Roman" w:cs="Times New Roman"/>
          <w:b/>
          <w:color w:val="000000"/>
          <w:sz w:val="24"/>
          <w:szCs w:val="24"/>
          <w:lang w:eastAsia="ru-RU"/>
        </w:rPr>
        <w:t xml:space="preserve">По </w:t>
      </w:r>
      <w:r w:rsidR="00346004" w:rsidRPr="00E57AD4">
        <w:rPr>
          <w:rFonts w:ascii="Times New Roman" w:eastAsia="Times New Roman" w:hAnsi="Times New Roman" w:cs="Times New Roman"/>
          <w:b/>
          <w:color w:val="000000"/>
          <w:sz w:val="24"/>
          <w:szCs w:val="24"/>
          <w:lang w:eastAsia="ru-RU"/>
        </w:rPr>
        <w:t xml:space="preserve">профессии </w:t>
      </w:r>
      <w:r w:rsidR="00FF4A99">
        <w:rPr>
          <w:rFonts w:ascii="Times New Roman" w:hAnsi="Times New Roman"/>
          <w:sz w:val="24"/>
          <w:szCs w:val="24"/>
        </w:rPr>
        <w:t xml:space="preserve">54.01.20 </w:t>
      </w:r>
      <w:r w:rsidR="00FF4A99" w:rsidRPr="005A21EE">
        <w:rPr>
          <w:rFonts w:ascii="Times New Roman" w:hAnsi="Times New Roman"/>
          <w:sz w:val="24"/>
          <w:szCs w:val="24"/>
        </w:rPr>
        <w:t>Графический дизайнер</w:t>
      </w:r>
    </w:p>
    <w:p w14:paraId="12978616" w14:textId="77777777" w:rsidR="00E57AD4" w:rsidRPr="00E57AD4" w:rsidRDefault="00E57AD4" w:rsidP="00E57AD4">
      <w:pPr>
        <w:pStyle w:val="a3"/>
        <w:numPr>
          <w:ilvl w:val="1"/>
          <w:numId w:val="4"/>
        </w:numPr>
        <w:rPr>
          <w:rFonts w:ascii="Times New Roman" w:eastAsia="Times New Roman" w:hAnsi="Times New Roman" w:cs="Times New Roman"/>
          <w:b/>
          <w:sz w:val="24"/>
          <w:szCs w:val="24"/>
          <w:lang w:eastAsia="ru-RU"/>
        </w:rPr>
      </w:pPr>
      <w:r w:rsidRPr="00E57AD4">
        <w:rPr>
          <w:rFonts w:ascii="YS Text" w:eastAsia="Times New Roman" w:hAnsi="YS Text" w:cs="Times New Roman"/>
          <w:b/>
          <w:color w:val="000000"/>
          <w:sz w:val="24"/>
          <w:szCs w:val="24"/>
          <w:lang w:eastAsia="ru-RU"/>
        </w:rPr>
        <w:t>Область применения программы</w:t>
      </w:r>
      <w:r w:rsidRPr="00E57AD4">
        <w:rPr>
          <w:rFonts w:ascii="Times New Roman" w:eastAsia="Times New Roman" w:hAnsi="Times New Roman" w:cs="Times New Roman"/>
          <w:b/>
          <w:sz w:val="24"/>
          <w:szCs w:val="24"/>
          <w:lang w:eastAsia="ru-RU"/>
        </w:rPr>
        <w:t xml:space="preserve"> </w:t>
      </w:r>
    </w:p>
    <w:p w14:paraId="59FFBDF3" w14:textId="77777777" w:rsidR="00E57AD4" w:rsidRP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w:t>
      </w:r>
    </w:p>
    <w:p w14:paraId="432709D0" w14:textId="77777777" w:rsidR="00E57AD4" w:rsidRDefault="00E57AD4" w:rsidP="00E57AD4">
      <w:pPr>
        <w:pStyle w:val="a3"/>
        <w:ind w:left="750"/>
        <w:rPr>
          <w:rFonts w:ascii="Times New Roman" w:eastAsia="Times New Roman" w:hAnsi="Times New Roman" w:cs="Times New Roman"/>
          <w:sz w:val="24"/>
          <w:szCs w:val="24"/>
          <w:lang w:eastAsia="ru-RU"/>
        </w:rPr>
      </w:pPr>
      <w:r w:rsidRPr="00E57AD4">
        <w:rPr>
          <w:rFonts w:ascii="Times New Roman" w:eastAsia="Times New Roman" w:hAnsi="Times New Roman" w:cs="Times New Roman"/>
          <w:sz w:val="24"/>
          <w:szCs w:val="24"/>
          <w:lang w:eastAsia="ru-RU"/>
        </w:rPr>
        <w:t>специалистов среднего звена в соответствии с ФГОС СПО и ФГОС СОО.</w:t>
      </w:r>
    </w:p>
    <w:p w14:paraId="1E1B0128"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14:paraId="0D082F3B" w14:textId="77777777" w:rsidR="00A336F7" w:rsidRDefault="00A336F7" w:rsidP="00A336F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E0899CB" w14:textId="77777777" w:rsidR="00A336F7" w:rsidRDefault="00A336F7" w:rsidP="00A3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7B00AC6D" w14:textId="77777777" w:rsidR="00A336F7" w:rsidRDefault="00A336F7" w:rsidP="00A336F7">
      <w:pPr>
        <w:suppressAutoHyphens/>
        <w:spacing w:after="0"/>
        <w:ind w:firstLine="709"/>
      </w:pPr>
      <w:r>
        <w:rPr>
          <w:rFonts w:ascii="Times New Roman" w:hAnsi="Times New Roman"/>
          <w:b/>
          <w:sz w:val="24"/>
          <w:szCs w:val="24"/>
        </w:rPr>
        <w:t>1.2. Цель и планируемые результаты освоения дисциплины:</w:t>
      </w:r>
    </w:p>
    <w:p w14:paraId="63E3CDD4" w14:textId="77777777" w:rsidR="00A336F7" w:rsidRDefault="00A336F7" w:rsidP="00A336F7">
      <w:pPr>
        <w:suppressAutoHyphens/>
        <w:spacing w:after="0" w:line="240" w:lineRule="auto"/>
        <w:ind w:firstLine="709"/>
        <w:jc w:val="both"/>
      </w:pPr>
      <w:r>
        <w:rPr>
          <w:rFonts w:ascii="Times New Roman" w:hAnsi="Times New Roman"/>
          <w:sz w:val="24"/>
          <w:szCs w:val="24"/>
        </w:rPr>
        <w:t>В рамках программы учебной дисциплины обучающимися осваиваются умения и знания</w:t>
      </w:r>
    </w:p>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1101"/>
        <w:gridCol w:w="1178"/>
        <w:gridCol w:w="3386"/>
        <w:gridCol w:w="3828"/>
        <w:gridCol w:w="113"/>
      </w:tblGrid>
      <w:tr w:rsidR="00E00D38" w:rsidRPr="00B36A92" w14:paraId="3818018C" w14:textId="77777777" w:rsidTr="00E00D38">
        <w:trPr>
          <w:gridBefore w:val="1"/>
          <w:wBefore w:w="113" w:type="dxa"/>
          <w:trHeight w:val="649"/>
        </w:trPr>
        <w:tc>
          <w:tcPr>
            <w:tcW w:w="1101" w:type="dxa"/>
            <w:vAlign w:val="center"/>
            <w:hideMark/>
          </w:tcPr>
          <w:p w14:paraId="10DD0081" w14:textId="77777777" w:rsidR="00E00D38" w:rsidRPr="00B408B7"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09690E43" w14:textId="77777777" w:rsidR="00E00D38" w:rsidRPr="00B36A92"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gridSpan w:val="4"/>
            <w:vAlign w:val="center"/>
          </w:tcPr>
          <w:p w14:paraId="1E54D910" w14:textId="77777777" w:rsidR="00E00D38" w:rsidRPr="00B36A92"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E00D38" w:rsidRPr="00B36A92" w14:paraId="4F693728" w14:textId="77777777" w:rsidTr="00E00D38">
        <w:trPr>
          <w:gridBefore w:val="1"/>
          <w:wBefore w:w="113" w:type="dxa"/>
          <w:trHeight w:val="212"/>
        </w:trPr>
        <w:tc>
          <w:tcPr>
            <w:tcW w:w="1101" w:type="dxa"/>
            <w:vAlign w:val="center"/>
          </w:tcPr>
          <w:p w14:paraId="0C001D52"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gridSpan w:val="4"/>
            <w:vAlign w:val="center"/>
          </w:tcPr>
          <w:p w14:paraId="7B7194DF"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E00D38" w:rsidRPr="00B36A92" w14:paraId="5A52BF0F" w14:textId="77777777" w:rsidTr="00E00D38">
        <w:trPr>
          <w:gridBefore w:val="1"/>
          <w:wBefore w:w="113" w:type="dxa"/>
          <w:trHeight w:val="212"/>
        </w:trPr>
        <w:tc>
          <w:tcPr>
            <w:tcW w:w="1101" w:type="dxa"/>
            <w:vAlign w:val="center"/>
          </w:tcPr>
          <w:p w14:paraId="1275D506"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gridSpan w:val="4"/>
            <w:vAlign w:val="center"/>
          </w:tcPr>
          <w:p w14:paraId="4D79F257"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E00D38" w:rsidRPr="00B36A92" w14:paraId="7E0627E4" w14:textId="77777777" w:rsidTr="00E00D38">
        <w:trPr>
          <w:gridBefore w:val="1"/>
          <w:wBefore w:w="113" w:type="dxa"/>
          <w:trHeight w:val="212"/>
        </w:trPr>
        <w:tc>
          <w:tcPr>
            <w:tcW w:w="1101" w:type="dxa"/>
            <w:vAlign w:val="center"/>
          </w:tcPr>
          <w:p w14:paraId="337878EB"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gridSpan w:val="4"/>
            <w:vAlign w:val="center"/>
          </w:tcPr>
          <w:p w14:paraId="2FC39A60"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E00D38" w:rsidRPr="00B36A92" w14:paraId="09827A99" w14:textId="77777777" w:rsidTr="00E00D38">
        <w:trPr>
          <w:gridBefore w:val="1"/>
          <w:wBefore w:w="113" w:type="dxa"/>
          <w:trHeight w:val="212"/>
        </w:trPr>
        <w:tc>
          <w:tcPr>
            <w:tcW w:w="1101" w:type="dxa"/>
            <w:vAlign w:val="center"/>
          </w:tcPr>
          <w:p w14:paraId="4D355FEC"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gridSpan w:val="4"/>
            <w:vAlign w:val="center"/>
          </w:tcPr>
          <w:p w14:paraId="13ADB196"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00D38" w:rsidRPr="00B36A92" w14:paraId="5FB5D16E" w14:textId="77777777" w:rsidTr="00E00D38">
        <w:trPr>
          <w:gridBefore w:val="1"/>
          <w:wBefore w:w="113" w:type="dxa"/>
          <w:trHeight w:val="212"/>
        </w:trPr>
        <w:tc>
          <w:tcPr>
            <w:tcW w:w="1101" w:type="dxa"/>
            <w:vAlign w:val="center"/>
          </w:tcPr>
          <w:p w14:paraId="6DA5EE69"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gridSpan w:val="4"/>
            <w:vAlign w:val="center"/>
          </w:tcPr>
          <w:p w14:paraId="11B82024"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E00D38" w:rsidRPr="00B36A92" w14:paraId="38EAC9B1" w14:textId="77777777" w:rsidTr="00E00D38">
        <w:trPr>
          <w:gridBefore w:val="1"/>
          <w:wBefore w:w="113" w:type="dxa"/>
          <w:trHeight w:val="212"/>
        </w:trPr>
        <w:tc>
          <w:tcPr>
            <w:tcW w:w="1101" w:type="dxa"/>
            <w:vAlign w:val="center"/>
          </w:tcPr>
          <w:p w14:paraId="5D304652"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gridSpan w:val="4"/>
            <w:vAlign w:val="center"/>
          </w:tcPr>
          <w:p w14:paraId="20069E12"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E00D38" w:rsidRPr="00B36A92" w14:paraId="5334A164" w14:textId="77777777" w:rsidTr="00E00D38">
        <w:trPr>
          <w:gridBefore w:val="1"/>
          <w:wBefore w:w="113" w:type="dxa"/>
          <w:trHeight w:val="212"/>
        </w:trPr>
        <w:tc>
          <w:tcPr>
            <w:tcW w:w="1101" w:type="dxa"/>
            <w:vAlign w:val="center"/>
          </w:tcPr>
          <w:p w14:paraId="22486B23"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gridSpan w:val="4"/>
            <w:vAlign w:val="center"/>
          </w:tcPr>
          <w:p w14:paraId="4F42DD67"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00D38" w:rsidRPr="00B36A92" w14:paraId="4714EFD9" w14:textId="77777777" w:rsidTr="00E00D38">
        <w:trPr>
          <w:gridBefore w:val="1"/>
          <w:wBefore w:w="113" w:type="dxa"/>
          <w:trHeight w:val="212"/>
        </w:trPr>
        <w:tc>
          <w:tcPr>
            <w:tcW w:w="1101" w:type="dxa"/>
            <w:vAlign w:val="center"/>
          </w:tcPr>
          <w:p w14:paraId="25206587"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gridSpan w:val="4"/>
            <w:vAlign w:val="center"/>
          </w:tcPr>
          <w:p w14:paraId="66E3AA9B"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E00D38" w:rsidRPr="00B36A92" w14:paraId="35748FE4" w14:textId="77777777" w:rsidTr="00E00D38">
        <w:trPr>
          <w:gridBefore w:val="1"/>
          <w:wBefore w:w="113" w:type="dxa"/>
          <w:trHeight w:val="212"/>
        </w:trPr>
        <w:tc>
          <w:tcPr>
            <w:tcW w:w="1101" w:type="dxa"/>
            <w:vAlign w:val="center"/>
          </w:tcPr>
          <w:p w14:paraId="0942351F"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9</w:t>
            </w:r>
          </w:p>
        </w:tc>
        <w:tc>
          <w:tcPr>
            <w:tcW w:w="8505" w:type="dxa"/>
            <w:gridSpan w:val="4"/>
            <w:vAlign w:val="center"/>
          </w:tcPr>
          <w:p w14:paraId="4BFC9F35"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E00D38" w:rsidRPr="00B36A92" w14:paraId="7D6646EF" w14:textId="77777777" w:rsidTr="00E00D38">
        <w:trPr>
          <w:gridBefore w:val="1"/>
          <w:wBefore w:w="113" w:type="dxa"/>
          <w:trHeight w:val="212"/>
        </w:trPr>
        <w:tc>
          <w:tcPr>
            <w:tcW w:w="1101" w:type="dxa"/>
            <w:vAlign w:val="center"/>
          </w:tcPr>
          <w:p w14:paraId="53C0FD49"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gridSpan w:val="4"/>
            <w:vAlign w:val="center"/>
          </w:tcPr>
          <w:p w14:paraId="2DC1C318"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E00D38" w:rsidRPr="00B36A92" w14:paraId="14154C2C" w14:textId="77777777" w:rsidTr="00E00D38">
        <w:trPr>
          <w:gridBefore w:val="1"/>
          <w:wBefore w:w="113" w:type="dxa"/>
          <w:trHeight w:val="212"/>
        </w:trPr>
        <w:tc>
          <w:tcPr>
            <w:tcW w:w="1101" w:type="dxa"/>
            <w:vAlign w:val="center"/>
          </w:tcPr>
          <w:p w14:paraId="57BC2925"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gridSpan w:val="4"/>
            <w:vAlign w:val="center"/>
          </w:tcPr>
          <w:p w14:paraId="6883670D"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E00D38" w:rsidRPr="00B36A92" w14:paraId="64A9F92C" w14:textId="77777777" w:rsidTr="00E00D38">
        <w:trPr>
          <w:gridBefore w:val="1"/>
          <w:wBefore w:w="113" w:type="dxa"/>
          <w:trHeight w:val="212"/>
        </w:trPr>
        <w:tc>
          <w:tcPr>
            <w:tcW w:w="1101" w:type="dxa"/>
            <w:vAlign w:val="center"/>
          </w:tcPr>
          <w:p w14:paraId="1017DD6C"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gridSpan w:val="4"/>
            <w:vAlign w:val="center"/>
          </w:tcPr>
          <w:p w14:paraId="7E963CDD"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E00D38" w:rsidRPr="00B36A92" w14:paraId="226B49AD" w14:textId="77777777" w:rsidTr="00E00D38">
        <w:trPr>
          <w:gridBefore w:val="1"/>
          <w:wBefore w:w="113" w:type="dxa"/>
          <w:trHeight w:val="212"/>
        </w:trPr>
        <w:tc>
          <w:tcPr>
            <w:tcW w:w="1101" w:type="dxa"/>
            <w:vAlign w:val="center"/>
          </w:tcPr>
          <w:p w14:paraId="67C8F5CF"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gridSpan w:val="4"/>
            <w:vAlign w:val="center"/>
          </w:tcPr>
          <w:p w14:paraId="238AE476"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E00D38" w:rsidRPr="00B36A92" w14:paraId="022ADFA3" w14:textId="77777777" w:rsidTr="00E00D38">
        <w:trPr>
          <w:gridBefore w:val="1"/>
          <w:wBefore w:w="113" w:type="dxa"/>
          <w:trHeight w:val="212"/>
        </w:trPr>
        <w:tc>
          <w:tcPr>
            <w:tcW w:w="1101" w:type="dxa"/>
            <w:vAlign w:val="center"/>
          </w:tcPr>
          <w:p w14:paraId="08F63E47"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gridSpan w:val="4"/>
            <w:vAlign w:val="center"/>
          </w:tcPr>
          <w:p w14:paraId="69BFE7C2"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E00D38" w:rsidRPr="00B36A92" w14:paraId="0B1495B2" w14:textId="77777777" w:rsidTr="00E00D38">
        <w:trPr>
          <w:gridBefore w:val="1"/>
          <w:wBefore w:w="113" w:type="dxa"/>
          <w:trHeight w:val="212"/>
        </w:trPr>
        <w:tc>
          <w:tcPr>
            <w:tcW w:w="1101" w:type="dxa"/>
            <w:vAlign w:val="center"/>
          </w:tcPr>
          <w:p w14:paraId="41D221BE" w14:textId="77777777" w:rsidR="00E00D38" w:rsidRPr="00A10E5E" w:rsidRDefault="00E00D38" w:rsidP="001657A2">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gridSpan w:val="4"/>
            <w:vAlign w:val="center"/>
          </w:tcPr>
          <w:p w14:paraId="35655257"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E00D38" w:rsidRPr="00B36A92" w14:paraId="6C8C5E8C" w14:textId="77777777" w:rsidTr="00E00D38">
        <w:trPr>
          <w:gridBefore w:val="1"/>
          <w:wBefore w:w="113" w:type="dxa"/>
          <w:trHeight w:val="212"/>
        </w:trPr>
        <w:tc>
          <w:tcPr>
            <w:tcW w:w="1101" w:type="dxa"/>
            <w:vAlign w:val="center"/>
          </w:tcPr>
          <w:p w14:paraId="2FBF8915"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gridSpan w:val="4"/>
            <w:vAlign w:val="center"/>
          </w:tcPr>
          <w:p w14:paraId="61FAC60A"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E00D38" w:rsidRPr="00B36A92" w14:paraId="19526729" w14:textId="77777777" w:rsidTr="00E00D38">
        <w:trPr>
          <w:gridBefore w:val="1"/>
          <w:wBefore w:w="113" w:type="dxa"/>
          <w:trHeight w:val="212"/>
        </w:trPr>
        <w:tc>
          <w:tcPr>
            <w:tcW w:w="1101" w:type="dxa"/>
            <w:vAlign w:val="center"/>
          </w:tcPr>
          <w:p w14:paraId="601416CB"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gridSpan w:val="4"/>
            <w:vAlign w:val="center"/>
          </w:tcPr>
          <w:p w14:paraId="7DBB6659"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00D38" w:rsidRPr="00B36A92" w14:paraId="4C3B0527" w14:textId="77777777" w:rsidTr="00E00D38">
        <w:trPr>
          <w:gridBefore w:val="1"/>
          <w:wBefore w:w="113" w:type="dxa"/>
          <w:trHeight w:val="212"/>
        </w:trPr>
        <w:tc>
          <w:tcPr>
            <w:tcW w:w="1101" w:type="dxa"/>
            <w:vAlign w:val="center"/>
          </w:tcPr>
          <w:p w14:paraId="094C4912"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gridSpan w:val="4"/>
            <w:vAlign w:val="center"/>
          </w:tcPr>
          <w:p w14:paraId="4E9BDB5B"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E00D38" w:rsidRPr="00B36A92" w14:paraId="625DF4D7" w14:textId="77777777" w:rsidTr="00E00D38">
        <w:trPr>
          <w:gridBefore w:val="1"/>
          <w:wBefore w:w="113" w:type="dxa"/>
          <w:trHeight w:val="212"/>
        </w:trPr>
        <w:tc>
          <w:tcPr>
            <w:tcW w:w="1101" w:type="dxa"/>
            <w:vAlign w:val="center"/>
          </w:tcPr>
          <w:p w14:paraId="0F4193DF"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gridSpan w:val="4"/>
            <w:vAlign w:val="center"/>
          </w:tcPr>
          <w:p w14:paraId="61D2784C"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00D38" w:rsidRPr="00B36A92" w14:paraId="487483CE" w14:textId="77777777" w:rsidTr="00E00D38">
        <w:trPr>
          <w:gridBefore w:val="1"/>
          <w:wBefore w:w="113" w:type="dxa"/>
          <w:trHeight w:val="212"/>
        </w:trPr>
        <w:tc>
          <w:tcPr>
            <w:tcW w:w="1101" w:type="dxa"/>
            <w:vAlign w:val="center"/>
          </w:tcPr>
          <w:p w14:paraId="4986D843"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gridSpan w:val="4"/>
            <w:vAlign w:val="center"/>
          </w:tcPr>
          <w:p w14:paraId="55235B5B"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E00D38" w:rsidRPr="00B36A92" w14:paraId="001FD133" w14:textId="77777777" w:rsidTr="00E00D38">
        <w:trPr>
          <w:gridBefore w:val="1"/>
          <w:wBefore w:w="113" w:type="dxa"/>
          <w:trHeight w:val="212"/>
        </w:trPr>
        <w:tc>
          <w:tcPr>
            <w:tcW w:w="1101" w:type="dxa"/>
            <w:vAlign w:val="center"/>
          </w:tcPr>
          <w:p w14:paraId="38F15632"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gridSpan w:val="4"/>
            <w:vAlign w:val="center"/>
          </w:tcPr>
          <w:p w14:paraId="1D848645"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E00D38" w:rsidRPr="00B36A92" w14:paraId="7A9C8F68" w14:textId="77777777" w:rsidTr="00E00D38">
        <w:trPr>
          <w:gridBefore w:val="1"/>
          <w:wBefore w:w="113" w:type="dxa"/>
          <w:trHeight w:val="212"/>
        </w:trPr>
        <w:tc>
          <w:tcPr>
            <w:tcW w:w="1101" w:type="dxa"/>
            <w:vAlign w:val="center"/>
          </w:tcPr>
          <w:p w14:paraId="5FA9339E"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gridSpan w:val="4"/>
            <w:vAlign w:val="center"/>
          </w:tcPr>
          <w:p w14:paraId="792E2709"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E00D38" w:rsidRPr="00B36A92" w14:paraId="2E446154" w14:textId="77777777" w:rsidTr="00E00D38">
        <w:trPr>
          <w:gridBefore w:val="1"/>
          <w:wBefore w:w="113" w:type="dxa"/>
          <w:trHeight w:val="212"/>
        </w:trPr>
        <w:tc>
          <w:tcPr>
            <w:tcW w:w="1101" w:type="dxa"/>
            <w:vAlign w:val="center"/>
          </w:tcPr>
          <w:p w14:paraId="633694D2"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gridSpan w:val="4"/>
            <w:vAlign w:val="center"/>
          </w:tcPr>
          <w:p w14:paraId="3FF828DC"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E00D38" w:rsidRPr="00B36A92" w14:paraId="1077F8E4" w14:textId="77777777" w:rsidTr="00E00D38">
        <w:trPr>
          <w:gridBefore w:val="1"/>
          <w:wBefore w:w="113" w:type="dxa"/>
          <w:trHeight w:val="212"/>
        </w:trPr>
        <w:tc>
          <w:tcPr>
            <w:tcW w:w="1101" w:type="dxa"/>
            <w:vAlign w:val="center"/>
          </w:tcPr>
          <w:p w14:paraId="1056B274"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gridSpan w:val="4"/>
            <w:vAlign w:val="center"/>
          </w:tcPr>
          <w:p w14:paraId="6908C4EF"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E00D38" w:rsidRPr="00B36A92" w14:paraId="76EDF0C8" w14:textId="77777777" w:rsidTr="00E00D38">
        <w:trPr>
          <w:gridBefore w:val="1"/>
          <w:wBefore w:w="113" w:type="dxa"/>
          <w:trHeight w:val="212"/>
        </w:trPr>
        <w:tc>
          <w:tcPr>
            <w:tcW w:w="1101" w:type="dxa"/>
            <w:vAlign w:val="center"/>
          </w:tcPr>
          <w:p w14:paraId="6594042A"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gridSpan w:val="4"/>
            <w:vAlign w:val="center"/>
          </w:tcPr>
          <w:p w14:paraId="7A70A814"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системой базовых знаний, отражающих вклад информатики в формирование современной научной картины мира;</w:t>
            </w:r>
          </w:p>
          <w:p w14:paraId="4EED0BE3" w14:textId="77777777" w:rsidR="00E00D38" w:rsidRPr="00A10E5E" w:rsidRDefault="00E00D38" w:rsidP="001657A2">
            <w:pPr>
              <w:widowControl w:val="0"/>
              <w:autoSpaceDE w:val="0"/>
              <w:autoSpaceDN w:val="0"/>
              <w:adjustRightInd w:val="0"/>
              <w:spacing w:after="0" w:line="240" w:lineRule="auto"/>
              <w:ind w:firstLine="720"/>
              <w:jc w:val="both"/>
              <w:rPr>
                <w:rFonts w:ascii="Times New Roman" w:hAnsi="Times New Roman"/>
                <w:sz w:val="24"/>
                <w:szCs w:val="24"/>
              </w:rPr>
            </w:pPr>
          </w:p>
        </w:tc>
      </w:tr>
      <w:tr w:rsidR="00E00D38" w:rsidRPr="00B36A92" w14:paraId="2537ED40" w14:textId="77777777" w:rsidTr="00E00D38">
        <w:trPr>
          <w:gridBefore w:val="1"/>
          <w:wBefore w:w="113" w:type="dxa"/>
          <w:trHeight w:val="212"/>
        </w:trPr>
        <w:tc>
          <w:tcPr>
            <w:tcW w:w="1101" w:type="dxa"/>
            <w:vAlign w:val="center"/>
          </w:tcPr>
          <w:p w14:paraId="213B2963"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gridSpan w:val="4"/>
            <w:vAlign w:val="center"/>
          </w:tcPr>
          <w:p w14:paraId="75AF70D6"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w:t>
            </w:r>
            <w:r w:rsidRPr="00776680">
              <w:rPr>
                <w:rFonts w:ascii="Times New Roman CYR" w:hAnsi="Times New Roman CYR" w:cs="Times New Roman CYR"/>
                <w:sz w:val="24"/>
                <w:szCs w:val="24"/>
              </w:rPr>
              <w:t>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6688B295" w14:textId="77777777" w:rsidR="00E00D38" w:rsidRPr="00A10E5E" w:rsidRDefault="00E00D38" w:rsidP="001657A2">
            <w:pPr>
              <w:widowControl w:val="0"/>
              <w:autoSpaceDE w:val="0"/>
              <w:autoSpaceDN w:val="0"/>
              <w:adjustRightInd w:val="0"/>
              <w:spacing w:after="0" w:line="240" w:lineRule="auto"/>
              <w:ind w:firstLine="720"/>
              <w:jc w:val="both"/>
              <w:rPr>
                <w:rFonts w:ascii="Times New Roman" w:hAnsi="Times New Roman"/>
                <w:sz w:val="24"/>
                <w:szCs w:val="24"/>
              </w:rPr>
            </w:pPr>
          </w:p>
        </w:tc>
      </w:tr>
      <w:tr w:rsidR="00E00D38" w:rsidRPr="00B36A92" w14:paraId="56F1A8EB" w14:textId="77777777" w:rsidTr="00E00D38">
        <w:trPr>
          <w:gridBefore w:val="1"/>
          <w:wBefore w:w="113" w:type="dxa"/>
          <w:trHeight w:val="212"/>
        </w:trPr>
        <w:tc>
          <w:tcPr>
            <w:tcW w:w="1101" w:type="dxa"/>
            <w:vAlign w:val="center"/>
          </w:tcPr>
          <w:p w14:paraId="6D957209"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gridSpan w:val="4"/>
            <w:vAlign w:val="center"/>
          </w:tcPr>
          <w:p w14:paraId="1944AF8B"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7B0F2D1A" w14:textId="77777777" w:rsidR="00E00D38" w:rsidRPr="00776680" w:rsidRDefault="00E00D38" w:rsidP="001657A2">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04234D6" w14:textId="77777777" w:rsidR="00E00D38" w:rsidRPr="00A10E5E" w:rsidRDefault="00E00D38" w:rsidP="001657A2">
            <w:pPr>
              <w:widowControl w:val="0"/>
              <w:autoSpaceDE w:val="0"/>
              <w:autoSpaceDN w:val="0"/>
              <w:adjustRightInd w:val="0"/>
              <w:spacing w:after="0" w:line="240" w:lineRule="auto"/>
              <w:ind w:firstLine="720"/>
              <w:jc w:val="both"/>
              <w:rPr>
                <w:rFonts w:ascii="Times New Roman" w:hAnsi="Times New Roman"/>
                <w:sz w:val="24"/>
                <w:szCs w:val="24"/>
              </w:rPr>
            </w:pPr>
          </w:p>
        </w:tc>
      </w:tr>
      <w:tr w:rsidR="00E00D38" w:rsidRPr="00B36A92" w14:paraId="3F319FF1" w14:textId="77777777" w:rsidTr="00E00D38">
        <w:trPr>
          <w:gridBefore w:val="1"/>
          <w:wBefore w:w="113" w:type="dxa"/>
          <w:trHeight w:val="212"/>
        </w:trPr>
        <w:tc>
          <w:tcPr>
            <w:tcW w:w="1101" w:type="dxa"/>
            <w:vAlign w:val="center"/>
          </w:tcPr>
          <w:p w14:paraId="0FEA1B89" w14:textId="77777777" w:rsidR="00E00D38" w:rsidRPr="00A10E5E"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gridSpan w:val="4"/>
            <w:vAlign w:val="center"/>
          </w:tcPr>
          <w:p w14:paraId="232F1A48"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w:t>
            </w:r>
            <w:r w:rsidRPr="00776680">
              <w:rPr>
                <w:rFonts w:ascii="Times New Roman CYR" w:hAnsi="Times New Roman CYR" w:cs="Times New Roman CYR"/>
                <w:sz w:val="24"/>
                <w:szCs w:val="24"/>
              </w:rPr>
              <w:t>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611008E2"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3DD4B953" w14:textId="77777777" w:rsidTr="00E00D38">
        <w:trPr>
          <w:gridBefore w:val="1"/>
          <w:wBefore w:w="113" w:type="dxa"/>
          <w:trHeight w:val="212"/>
        </w:trPr>
        <w:tc>
          <w:tcPr>
            <w:tcW w:w="1101" w:type="dxa"/>
            <w:vAlign w:val="center"/>
          </w:tcPr>
          <w:p w14:paraId="6DD1B238"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gridSpan w:val="4"/>
            <w:vAlign w:val="center"/>
          </w:tcPr>
          <w:p w14:paraId="20AF0E19"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76BCA361"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1D62F5E6" w14:textId="77777777" w:rsidTr="00E00D38">
        <w:trPr>
          <w:gridBefore w:val="1"/>
          <w:wBefore w:w="113" w:type="dxa"/>
          <w:trHeight w:val="212"/>
        </w:trPr>
        <w:tc>
          <w:tcPr>
            <w:tcW w:w="1101" w:type="dxa"/>
            <w:vAlign w:val="center"/>
          </w:tcPr>
          <w:p w14:paraId="24D66D03"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gridSpan w:val="4"/>
            <w:vAlign w:val="center"/>
          </w:tcPr>
          <w:p w14:paraId="5120C6FC"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717E828B"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5F0C9C83" w14:textId="77777777" w:rsidTr="00E00D38">
        <w:trPr>
          <w:gridBefore w:val="1"/>
          <w:wBefore w:w="113" w:type="dxa"/>
          <w:trHeight w:val="212"/>
        </w:trPr>
        <w:tc>
          <w:tcPr>
            <w:tcW w:w="1101" w:type="dxa"/>
            <w:vAlign w:val="center"/>
          </w:tcPr>
          <w:p w14:paraId="78804581"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gridSpan w:val="4"/>
            <w:vAlign w:val="center"/>
          </w:tcPr>
          <w:p w14:paraId="6BF7549B"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0A75AA22"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5E49601A" w14:textId="77777777" w:rsidTr="00E00D38">
        <w:trPr>
          <w:gridBefore w:val="1"/>
          <w:wBefore w:w="113" w:type="dxa"/>
          <w:trHeight w:val="212"/>
        </w:trPr>
        <w:tc>
          <w:tcPr>
            <w:tcW w:w="1101" w:type="dxa"/>
            <w:vAlign w:val="center"/>
          </w:tcPr>
          <w:p w14:paraId="01DD3658"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gridSpan w:val="4"/>
            <w:vAlign w:val="center"/>
          </w:tcPr>
          <w:p w14:paraId="1E7A7EE6"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основными сведениями о базах данных, их структуре, средствах создания и работы с ними;</w:t>
            </w:r>
          </w:p>
          <w:p w14:paraId="5C63087C"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61510D68" w14:textId="77777777" w:rsidTr="00E00D38">
        <w:trPr>
          <w:gridBefore w:val="1"/>
          <w:wBefore w:w="113" w:type="dxa"/>
          <w:trHeight w:val="212"/>
        </w:trPr>
        <w:tc>
          <w:tcPr>
            <w:tcW w:w="1101" w:type="dxa"/>
            <w:vAlign w:val="center"/>
          </w:tcPr>
          <w:p w14:paraId="3FF8A43B"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gridSpan w:val="4"/>
            <w:vAlign w:val="center"/>
          </w:tcPr>
          <w:p w14:paraId="40C13CA8" w14:textId="77777777" w:rsidR="00E00D38" w:rsidRPr="00776680" w:rsidRDefault="00E00D38" w:rsidP="001657A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w:t>
            </w:r>
            <w:r w:rsidRPr="00776680">
              <w:rPr>
                <w:rFonts w:ascii="Times New Roman CYR" w:hAnsi="Times New Roman CYR" w:cs="Times New Roman CYR"/>
                <w:sz w:val="24"/>
                <w:szCs w:val="24"/>
              </w:rPr>
              <w:t>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5040CEF9" w14:textId="77777777" w:rsidR="00E00D38" w:rsidRPr="00A10E5E" w:rsidRDefault="00E00D38" w:rsidP="001657A2">
            <w:pPr>
              <w:suppressAutoHyphens/>
              <w:spacing w:after="0" w:line="240" w:lineRule="auto"/>
              <w:rPr>
                <w:rFonts w:ascii="Times New Roman" w:hAnsi="Times New Roman"/>
                <w:sz w:val="24"/>
                <w:szCs w:val="24"/>
              </w:rPr>
            </w:pPr>
          </w:p>
        </w:tc>
      </w:tr>
      <w:tr w:rsidR="00E00D38" w:rsidRPr="00B36A92" w14:paraId="14CC7092" w14:textId="77777777" w:rsidTr="00E00D38">
        <w:trPr>
          <w:gridBefore w:val="1"/>
          <w:wBefore w:w="113" w:type="dxa"/>
          <w:trHeight w:val="635"/>
        </w:trPr>
        <w:tc>
          <w:tcPr>
            <w:tcW w:w="1101" w:type="dxa"/>
            <w:vAlign w:val="center"/>
          </w:tcPr>
          <w:p w14:paraId="7D7C3EA5"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505" w:type="dxa"/>
            <w:gridSpan w:val="4"/>
            <w:vAlign w:val="center"/>
          </w:tcPr>
          <w:p w14:paraId="227C476A" w14:textId="77777777" w:rsidR="00E00D38" w:rsidRPr="00A10E5E" w:rsidRDefault="00E00D38" w:rsidP="001657A2">
            <w:pPr>
              <w:suppressAutoHyphens/>
              <w:spacing w:after="0" w:line="240" w:lineRule="auto"/>
              <w:rPr>
                <w:rFonts w:ascii="Times New Roman" w:hAnsi="Times New Roman"/>
                <w:sz w:val="24"/>
                <w:szCs w:val="24"/>
              </w:rPr>
            </w:pPr>
            <w:r>
              <w:rPr>
                <w:rFonts w:ascii="Times New Roman CYR" w:hAnsi="Times New Roman CYR" w:cs="Times New Roman CYR"/>
                <w:sz w:val="24"/>
                <w:szCs w:val="24"/>
              </w:rPr>
              <w:t>С</w:t>
            </w:r>
            <w:r w:rsidRPr="00776680">
              <w:rPr>
                <w:rFonts w:ascii="Times New Roman CYR" w:hAnsi="Times New Roman CYR" w:cs="Times New Roman CYR"/>
                <w:sz w:val="24"/>
                <w:szCs w:val="24"/>
              </w:rPr>
              <w:t>формированность умения работать с библиотеками программ; наличие опыта использования компьютерных средств представления и анализа данных.</w:t>
            </w:r>
          </w:p>
        </w:tc>
      </w:tr>
      <w:tr w:rsidR="00E00D38" w:rsidRPr="00B36A92" w14:paraId="57A52AB3" w14:textId="77777777" w:rsidTr="00E00D38">
        <w:trPr>
          <w:gridBefore w:val="1"/>
          <w:wBefore w:w="113" w:type="dxa"/>
          <w:trHeight w:val="212"/>
        </w:trPr>
        <w:tc>
          <w:tcPr>
            <w:tcW w:w="1101" w:type="dxa"/>
            <w:vAlign w:val="center"/>
          </w:tcPr>
          <w:p w14:paraId="02075A53"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ЛРВ 4</w:t>
            </w:r>
          </w:p>
        </w:tc>
        <w:tc>
          <w:tcPr>
            <w:tcW w:w="8505" w:type="dxa"/>
            <w:gridSpan w:val="4"/>
            <w:vAlign w:val="center"/>
          </w:tcPr>
          <w:p w14:paraId="6F20C7FD" w14:textId="77777777" w:rsidR="00E00D38" w:rsidRPr="00A10E5E" w:rsidRDefault="00E00D38" w:rsidP="001657A2">
            <w:pPr>
              <w:spacing w:after="0"/>
              <w:jc w:val="both"/>
              <w:rPr>
                <w:rFonts w:ascii="Times New Roman" w:hAnsi="Times New Roman"/>
                <w:sz w:val="24"/>
                <w:szCs w:val="24"/>
              </w:rPr>
            </w:pPr>
            <w:r w:rsidRPr="00B9061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E00D38" w:rsidRPr="00B36A92" w14:paraId="2314C775" w14:textId="77777777" w:rsidTr="00E00D38">
        <w:trPr>
          <w:gridBefore w:val="1"/>
          <w:wBefore w:w="113" w:type="dxa"/>
          <w:trHeight w:val="212"/>
        </w:trPr>
        <w:tc>
          <w:tcPr>
            <w:tcW w:w="1101" w:type="dxa"/>
            <w:vAlign w:val="center"/>
          </w:tcPr>
          <w:p w14:paraId="7663F442" w14:textId="77777777" w:rsidR="00E00D38" w:rsidRDefault="00E00D38" w:rsidP="001657A2">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gridSpan w:val="4"/>
            <w:vAlign w:val="center"/>
          </w:tcPr>
          <w:p w14:paraId="739E8302" w14:textId="77777777" w:rsidR="00E00D38" w:rsidRPr="00A10E5E" w:rsidRDefault="00E00D38" w:rsidP="001657A2">
            <w:pPr>
              <w:spacing w:after="0"/>
              <w:jc w:val="both"/>
              <w:rPr>
                <w:rFonts w:ascii="Times New Roman" w:hAnsi="Times New Roman"/>
                <w:sz w:val="24"/>
                <w:szCs w:val="24"/>
              </w:rPr>
            </w:pPr>
            <w:r w:rsidRPr="00586AAB">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E00D38" w:rsidRPr="002F49E1" w14:paraId="06F11535" w14:textId="77777777" w:rsidTr="00E00D38">
        <w:trPr>
          <w:gridAfter w:val="1"/>
          <w:wAfter w:w="113" w:type="dxa"/>
        </w:trPr>
        <w:tc>
          <w:tcPr>
            <w:tcW w:w="2392" w:type="dxa"/>
            <w:gridSpan w:val="3"/>
            <w:vMerge w:val="restart"/>
            <w:shd w:val="clear" w:color="auto" w:fill="auto"/>
          </w:tcPr>
          <w:p w14:paraId="59A39553" w14:textId="77777777" w:rsidR="00E00D38" w:rsidRPr="002F49E1" w:rsidRDefault="00E00D38" w:rsidP="001657A2">
            <w:pPr>
              <w:suppressAutoHyphens/>
              <w:spacing w:after="240" w:line="240" w:lineRule="auto"/>
              <w:jc w:val="center"/>
              <w:rPr>
                <w:rFonts w:ascii="Times New Roman" w:hAnsi="Times New Roman"/>
                <w:b/>
              </w:rPr>
            </w:pPr>
            <w:r w:rsidRPr="002F49E1">
              <w:rPr>
                <w:rFonts w:ascii="Times New Roman" w:eastAsia="Calibri" w:hAnsi="Times New Roman"/>
                <w:b/>
                <w:iCs/>
                <w:sz w:val="24"/>
                <w:szCs w:val="24"/>
              </w:rPr>
              <w:lastRenderedPageBreak/>
              <w:t>Код и наименование формируемых компетенций</w:t>
            </w:r>
          </w:p>
        </w:tc>
        <w:tc>
          <w:tcPr>
            <w:tcW w:w="7214" w:type="dxa"/>
            <w:gridSpan w:val="2"/>
            <w:shd w:val="clear" w:color="auto" w:fill="auto"/>
          </w:tcPr>
          <w:p w14:paraId="73A47388" w14:textId="77777777" w:rsidR="00E00D38" w:rsidRPr="002F49E1" w:rsidRDefault="00E00D38" w:rsidP="001657A2">
            <w:pPr>
              <w:suppressAutoHyphens/>
              <w:spacing w:after="240" w:line="240" w:lineRule="auto"/>
              <w:jc w:val="center"/>
              <w:rPr>
                <w:rFonts w:ascii="Times New Roman" w:hAnsi="Times New Roman"/>
                <w:b/>
              </w:rPr>
            </w:pPr>
            <w:r w:rsidRPr="002F49E1">
              <w:rPr>
                <w:rFonts w:ascii="Times New Roman" w:eastAsia="Calibri" w:hAnsi="Times New Roman"/>
                <w:b/>
                <w:iCs/>
                <w:sz w:val="24"/>
                <w:szCs w:val="24"/>
              </w:rPr>
              <w:t>Планируемые результаты освоения дисциплины</w:t>
            </w:r>
          </w:p>
        </w:tc>
      </w:tr>
      <w:tr w:rsidR="00E00D38" w:rsidRPr="002F49E1" w14:paraId="1F53557D" w14:textId="77777777" w:rsidTr="00E00D38">
        <w:trPr>
          <w:gridAfter w:val="1"/>
          <w:wAfter w:w="113" w:type="dxa"/>
        </w:trPr>
        <w:tc>
          <w:tcPr>
            <w:tcW w:w="2392" w:type="dxa"/>
            <w:gridSpan w:val="3"/>
            <w:vMerge/>
            <w:shd w:val="clear" w:color="auto" w:fill="auto"/>
          </w:tcPr>
          <w:p w14:paraId="69C73BD6" w14:textId="77777777" w:rsidR="00E00D38" w:rsidRPr="002F49E1" w:rsidRDefault="00E00D38" w:rsidP="001657A2">
            <w:pPr>
              <w:suppressAutoHyphens/>
              <w:spacing w:after="240" w:line="240" w:lineRule="auto"/>
              <w:jc w:val="center"/>
              <w:rPr>
                <w:rFonts w:ascii="Times New Roman" w:hAnsi="Times New Roman"/>
                <w:b/>
              </w:rPr>
            </w:pPr>
          </w:p>
        </w:tc>
        <w:tc>
          <w:tcPr>
            <w:tcW w:w="3386" w:type="dxa"/>
            <w:shd w:val="clear" w:color="auto" w:fill="auto"/>
          </w:tcPr>
          <w:p w14:paraId="1B4F79AE" w14:textId="77777777" w:rsidR="00E00D38" w:rsidRPr="002F49E1" w:rsidRDefault="00E00D38" w:rsidP="001657A2">
            <w:pPr>
              <w:suppressAutoHyphens/>
              <w:spacing w:after="240" w:line="240" w:lineRule="auto"/>
              <w:jc w:val="center"/>
              <w:rPr>
                <w:rFonts w:ascii="Times New Roman" w:hAnsi="Times New Roman"/>
                <w:b/>
              </w:rPr>
            </w:pPr>
            <w:r w:rsidRPr="002F49E1">
              <w:rPr>
                <w:rFonts w:ascii="Times New Roman" w:eastAsia="Calibri" w:hAnsi="Times New Roman"/>
                <w:b/>
                <w:iCs/>
                <w:sz w:val="24"/>
                <w:szCs w:val="24"/>
              </w:rPr>
              <w:t>Общие</w:t>
            </w:r>
            <w:r w:rsidRPr="002F49E1">
              <w:rPr>
                <w:rFonts w:ascii="Times New Roman" w:eastAsia="Calibri" w:hAnsi="Times New Roman"/>
                <w:b/>
                <w:iCs/>
                <w:strike/>
                <w:sz w:val="24"/>
                <w:szCs w:val="24"/>
              </w:rPr>
              <w:t xml:space="preserve"> </w:t>
            </w:r>
            <w:r w:rsidRPr="002F49E1">
              <w:rPr>
                <w:rFonts w:ascii="Times New Roman" w:eastAsia="Calibri" w:hAnsi="Times New Roman"/>
                <w:b/>
                <w:iCs/>
                <w:strike/>
                <w:sz w:val="24"/>
                <w:szCs w:val="24"/>
                <w:vertAlign w:val="superscript"/>
              </w:rPr>
              <w:footnoteReference w:id="1"/>
            </w:r>
          </w:p>
        </w:tc>
        <w:tc>
          <w:tcPr>
            <w:tcW w:w="3828" w:type="dxa"/>
            <w:shd w:val="clear" w:color="auto" w:fill="auto"/>
          </w:tcPr>
          <w:p w14:paraId="52FBC221" w14:textId="77777777" w:rsidR="00E00D38" w:rsidRPr="002F49E1" w:rsidRDefault="00E00D38" w:rsidP="001657A2">
            <w:pPr>
              <w:suppressAutoHyphens/>
              <w:spacing w:after="240" w:line="240" w:lineRule="auto"/>
              <w:jc w:val="center"/>
              <w:rPr>
                <w:rFonts w:ascii="Times New Roman" w:hAnsi="Times New Roman"/>
                <w:b/>
              </w:rPr>
            </w:pPr>
            <w:r w:rsidRPr="002F49E1">
              <w:rPr>
                <w:rFonts w:ascii="Times New Roman" w:eastAsia="Calibri" w:hAnsi="Times New Roman"/>
                <w:b/>
                <w:iCs/>
                <w:sz w:val="24"/>
                <w:szCs w:val="24"/>
              </w:rPr>
              <w:t>Дисциплинарные</w:t>
            </w:r>
            <w:r w:rsidRPr="002F49E1">
              <w:rPr>
                <w:rFonts w:ascii="Times New Roman" w:eastAsia="Calibri" w:hAnsi="Times New Roman"/>
                <w:b/>
                <w:iCs/>
                <w:sz w:val="24"/>
                <w:szCs w:val="24"/>
                <w:vertAlign w:val="superscript"/>
              </w:rPr>
              <w:footnoteReference w:id="2"/>
            </w:r>
          </w:p>
        </w:tc>
      </w:tr>
      <w:tr w:rsidR="00E00D38" w:rsidRPr="002F49E1" w14:paraId="2E30AFB5" w14:textId="77777777" w:rsidTr="00E00D38">
        <w:trPr>
          <w:gridAfter w:val="1"/>
          <w:wAfter w:w="113" w:type="dxa"/>
        </w:trPr>
        <w:tc>
          <w:tcPr>
            <w:tcW w:w="2392" w:type="dxa"/>
            <w:gridSpan w:val="3"/>
            <w:shd w:val="clear" w:color="auto" w:fill="auto"/>
            <w:vAlign w:val="center"/>
          </w:tcPr>
          <w:p w14:paraId="5B036CA8" w14:textId="77777777" w:rsidR="00E00D38" w:rsidRPr="002F49E1" w:rsidRDefault="00E00D38" w:rsidP="001657A2">
            <w:pPr>
              <w:suppressAutoHyphens/>
              <w:spacing w:after="240" w:line="240" w:lineRule="auto"/>
              <w:rPr>
                <w:rFonts w:ascii="Times New Roman" w:hAnsi="Times New Roman"/>
                <w:b/>
              </w:rPr>
            </w:pPr>
            <w:r w:rsidRPr="002F49E1">
              <w:rPr>
                <w:rFonts w:ascii="Times New Roman" w:eastAsia="Calibri" w:hAnsi="Times New Roman"/>
                <w:b/>
                <w:bCs/>
                <w:iCs/>
                <w:sz w:val="24"/>
                <w:szCs w:val="24"/>
              </w:rPr>
              <w:t>ОК 01.</w:t>
            </w:r>
            <w:r w:rsidRPr="002F49E1">
              <w:rPr>
                <w:rFonts w:ascii="Times New Roman" w:eastAsia="Calibri" w:hAnsi="Times New Roman"/>
                <w:iCs/>
                <w:sz w:val="24"/>
                <w:szCs w:val="24"/>
              </w:rPr>
              <w:t xml:space="preserve"> Выбирать способы решения задач профессиональной деятельности применительно к различным контекстам</w:t>
            </w:r>
          </w:p>
        </w:tc>
        <w:tc>
          <w:tcPr>
            <w:tcW w:w="3386" w:type="dxa"/>
            <w:shd w:val="clear" w:color="auto" w:fill="auto"/>
            <w:vAlign w:val="center"/>
          </w:tcPr>
          <w:p w14:paraId="2D6C577A" w14:textId="77777777" w:rsidR="00E00D38" w:rsidRPr="002F49E1" w:rsidRDefault="00E00D38" w:rsidP="001657A2">
            <w:pPr>
              <w:spacing w:after="0"/>
              <w:jc w:val="both"/>
              <w:rPr>
                <w:rFonts w:ascii="Times New Roman" w:hAnsi="Times New Roman"/>
                <w:b/>
                <w:bCs/>
                <w:color w:val="000000"/>
                <w:sz w:val="24"/>
                <w:szCs w:val="24"/>
                <w:shd w:val="clear" w:color="auto" w:fill="FFFFFF"/>
              </w:rPr>
            </w:pPr>
            <w:r w:rsidRPr="002F49E1">
              <w:rPr>
                <w:rFonts w:ascii="Times New Roman" w:hAnsi="Times New Roman"/>
                <w:b/>
                <w:bCs/>
                <w:color w:val="000000"/>
                <w:sz w:val="24"/>
                <w:szCs w:val="24"/>
                <w:shd w:val="clear" w:color="auto" w:fill="FFFFFF"/>
              </w:rPr>
              <w:t>В части трудового воспитания:</w:t>
            </w:r>
          </w:p>
          <w:p w14:paraId="3064B31F" w14:textId="77777777" w:rsidR="00E00D38" w:rsidRPr="002F49E1" w:rsidRDefault="00E00D38" w:rsidP="001657A2">
            <w:pPr>
              <w:spacing w:after="0"/>
              <w:jc w:val="both"/>
              <w:rPr>
                <w:rFonts w:ascii="Times New Roman" w:hAnsi="Times New Roman"/>
                <w:b/>
                <w:bCs/>
                <w:sz w:val="24"/>
                <w:szCs w:val="24"/>
              </w:rPr>
            </w:pPr>
            <w:r w:rsidRPr="002F49E1">
              <w:rPr>
                <w:rFonts w:ascii="Times New Roman" w:hAnsi="Times New Roman"/>
                <w:color w:val="000000"/>
                <w:sz w:val="24"/>
                <w:szCs w:val="24"/>
                <w:shd w:val="clear" w:color="auto" w:fill="FFFFFF"/>
              </w:rPr>
              <w:t>- готовность к труду, осознание ценности мастерства, трудолюбие;</w:t>
            </w:r>
            <w:r w:rsidRPr="002F49E1">
              <w:rPr>
                <w:rFonts w:ascii="Times New Roman" w:hAnsi="Times New Roman"/>
                <w:b/>
                <w:bCs/>
                <w:iCs/>
                <w:sz w:val="24"/>
                <w:szCs w:val="24"/>
              </w:rPr>
              <w:t xml:space="preserve"> </w:t>
            </w:r>
          </w:p>
          <w:p w14:paraId="223870E6"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2F49E1">
              <w:rPr>
                <w:rFonts w:ascii="Times New Roman" w:hAnsi="Times New Roman"/>
                <w:b/>
                <w:bCs/>
                <w:iCs/>
                <w:sz w:val="24"/>
                <w:szCs w:val="24"/>
              </w:rPr>
              <w:t xml:space="preserve"> </w:t>
            </w:r>
          </w:p>
          <w:p w14:paraId="6A4FE9B7" w14:textId="77777777" w:rsidR="00E00D38" w:rsidRPr="002F49E1" w:rsidRDefault="00E00D38" w:rsidP="001657A2">
            <w:pPr>
              <w:spacing w:after="0"/>
              <w:jc w:val="both"/>
              <w:rPr>
                <w:rFonts w:ascii="Times New Roman" w:hAnsi="Times New Roman"/>
                <w:strike/>
                <w:color w:val="000000"/>
                <w:sz w:val="24"/>
                <w:szCs w:val="24"/>
                <w:shd w:val="clear" w:color="auto" w:fill="FFFFFF"/>
              </w:rPr>
            </w:pPr>
            <w:r w:rsidRPr="002F49E1">
              <w:rPr>
                <w:rFonts w:ascii="Times New Roman" w:hAnsi="Times New Roman"/>
                <w:color w:val="000000"/>
                <w:sz w:val="24"/>
                <w:szCs w:val="24"/>
                <w:shd w:val="clear" w:color="auto" w:fill="FFFFFF"/>
              </w:rPr>
              <w:t>- интерес к различным сферам профессиональной деятельности</w:t>
            </w:r>
            <w:r w:rsidRPr="002F49E1">
              <w:rPr>
                <w:rFonts w:ascii="Times New Roman" w:hAnsi="Times New Roman"/>
                <w:b/>
                <w:bCs/>
                <w:color w:val="000000"/>
                <w:sz w:val="24"/>
                <w:szCs w:val="24"/>
                <w:shd w:val="clear" w:color="auto" w:fill="FFFFFF"/>
              </w:rPr>
              <w:t>,</w:t>
            </w:r>
          </w:p>
          <w:p w14:paraId="16C5FA3C" w14:textId="77777777" w:rsidR="00E00D38" w:rsidRPr="002F49E1" w:rsidRDefault="00E00D38" w:rsidP="001657A2">
            <w:pPr>
              <w:spacing w:after="0"/>
              <w:jc w:val="both"/>
              <w:rPr>
                <w:rFonts w:ascii="Times New Roman" w:hAnsi="Times New Roman"/>
                <w:b/>
                <w:bCs/>
                <w:color w:val="808080"/>
                <w:sz w:val="24"/>
                <w:szCs w:val="24"/>
                <w:shd w:val="clear" w:color="auto" w:fill="FFFFFF"/>
              </w:rPr>
            </w:pPr>
            <w:r w:rsidRPr="002F49E1">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441D80BA" w14:textId="77777777" w:rsidR="00E00D38" w:rsidRPr="002F49E1" w:rsidRDefault="00E00D38" w:rsidP="001657A2">
            <w:pPr>
              <w:spacing w:after="0"/>
              <w:jc w:val="both"/>
              <w:rPr>
                <w:rFonts w:ascii="Times New Roman" w:hAnsi="Times New Roman"/>
                <w:color w:val="000000"/>
                <w:sz w:val="24"/>
                <w:szCs w:val="24"/>
                <w:shd w:val="clear" w:color="auto" w:fill="FFFFFF"/>
              </w:rPr>
            </w:pPr>
            <w:r w:rsidRPr="002F49E1">
              <w:rPr>
                <w:rFonts w:ascii="Times New Roman" w:hAnsi="Times New Roman"/>
                <w:b/>
                <w:bCs/>
                <w:color w:val="808080"/>
                <w:sz w:val="24"/>
                <w:szCs w:val="24"/>
                <w:shd w:val="clear" w:color="auto" w:fill="FFFFFF"/>
              </w:rPr>
              <w:t xml:space="preserve">а) </w:t>
            </w:r>
            <w:r w:rsidRPr="002F49E1">
              <w:rPr>
                <w:rFonts w:ascii="Times New Roman" w:hAnsi="Times New Roman"/>
                <w:b/>
                <w:bCs/>
                <w:color w:val="000000"/>
                <w:sz w:val="24"/>
                <w:szCs w:val="24"/>
                <w:shd w:val="clear" w:color="auto" w:fill="FFFFFF"/>
              </w:rPr>
              <w:t>базовые логические действия</w:t>
            </w:r>
            <w:r w:rsidRPr="002F49E1">
              <w:rPr>
                <w:rFonts w:ascii="Times New Roman" w:hAnsi="Times New Roman"/>
                <w:color w:val="000000"/>
                <w:sz w:val="24"/>
                <w:szCs w:val="24"/>
                <w:shd w:val="clear" w:color="auto" w:fill="FFFFFF"/>
              </w:rPr>
              <w:t>:</w:t>
            </w:r>
          </w:p>
          <w:p w14:paraId="3AE02A80"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shd w:val="clear" w:color="auto" w:fill="FFFFFF"/>
              </w:rPr>
              <w:t>- самостоятельно формулировать и актуализировать проблему, рассматривать ее всесторонне</w:t>
            </w:r>
            <w:r w:rsidRPr="002F49E1">
              <w:rPr>
                <w:rFonts w:ascii="Times New Roman" w:hAnsi="Times New Roman"/>
                <w:b/>
                <w:bCs/>
                <w:color w:val="000000"/>
                <w:sz w:val="24"/>
                <w:szCs w:val="24"/>
                <w:shd w:val="clear" w:color="auto" w:fill="FFFFFF"/>
              </w:rPr>
              <w:t xml:space="preserve">; </w:t>
            </w:r>
          </w:p>
          <w:p w14:paraId="44CB3C8D"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43DED513"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определять цели деятельности, задавать параметры и критерии их достижения;</w:t>
            </w:r>
          </w:p>
          <w:p w14:paraId="56A10A4D"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xml:space="preserve">- выявлять закономерности и противоречия в рассматриваемых явлениях; </w:t>
            </w:r>
          </w:p>
          <w:p w14:paraId="7B1501FD"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xml:space="preserve">- вносить коррективы в деятельность, оценивать </w:t>
            </w:r>
            <w:r w:rsidRPr="002F49E1">
              <w:rPr>
                <w:rFonts w:ascii="Times New Roman" w:hAnsi="Times New Roman"/>
                <w:color w:val="000000"/>
                <w:sz w:val="24"/>
                <w:szCs w:val="24"/>
              </w:rPr>
              <w:lastRenderedPageBreak/>
              <w:t>соответствие результатов целям, оценивать риски последствий деятельности;</w:t>
            </w:r>
            <w:r w:rsidRPr="002F49E1">
              <w:rPr>
                <w:rFonts w:ascii="Times New Roman" w:hAnsi="Times New Roman"/>
                <w:b/>
                <w:bCs/>
                <w:iCs/>
                <w:sz w:val="24"/>
                <w:szCs w:val="24"/>
              </w:rPr>
              <w:t xml:space="preserve"> </w:t>
            </w:r>
          </w:p>
          <w:p w14:paraId="6FFA34D4"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rPr>
              <w:t>- развивать креативное мышление при решении жизненных проблем</w:t>
            </w:r>
            <w:r w:rsidRPr="002F49E1">
              <w:rPr>
                <w:rFonts w:ascii="Times New Roman" w:hAnsi="Times New Roman"/>
                <w:b/>
                <w:bCs/>
                <w:iCs/>
                <w:sz w:val="24"/>
                <w:szCs w:val="24"/>
              </w:rPr>
              <w:t xml:space="preserve"> </w:t>
            </w:r>
          </w:p>
          <w:p w14:paraId="6CC994D6" w14:textId="77777777" w:rsidR="00E00D38" w:rsidRPr="002F49E1" w:rsidRDefault="00E00D38" w:rsidP="001657A2">
            <w:pPr>
              <w:spacing w:after="0"/>
              <w:jc w:val="both"/>
              <w:rPr>
                <w:rFonts w:ascii="Times New Roman" w:hAnsi="Times New Roman"/>
                <w:b/>
                <w:bCs/>
                <w:color w:val="000000"/>
                <w:sz w:val="24"/>
                <w:szCs w:val="24"/>
                <w:shd w:val="clear" w:color="auto" w:fill="FFFFFF"/>
              </w:rPr>
            </w:pPr>
            <w:r w:rsidRPr="002F49E1">
              <w:rPr>
                <w:rFonts w:ascii="Times New Roman" w:hAnsi="Times New Roman"/>
                <w:b/>
                <w:bCs/>
                <w:color w:val="808080"/>
                <w:sz w:val="24"/>
                <w:szCs w:val="24"/>
                <w:shd w:val="clear" w:color="auto" w:fill="FFFFFF"/>
              </w:rPr>
              <w:t>б)</w:t>
            </w:r>
            <w:r w:rsidRPr="002F49E1">
              <w:rPr>
                <w:rFonts w:ascii="Times New Roman" w:hAnsi="Times New Roman"/>
                <w:b/>
                <w:bCs/>
                <w:color w:val="000000"/>
                <w:sz w:val="24"/>
                <w:szCs w:val="24"/>
                <w:shd w:val="clear" w:color="auto" w:fill="FFFFFF"/>
              </w:rPr>
              <w:t> базовые исследовательские действия:</w:t>
            </w:r>
          </w:p>
          <w:p w14:paraId="0C5FBE45"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2F49E1">
              <w:rPr>
                <w:rFonts w:ascii="Times New Roman" w:hAnsi="Times New Roman"/>
                <w:b/>
                <w:bCs/>
                <w:iCs/>
                <w:sz w:val="24"/>
                <w:szCs w:val="24"/>
              </w:rPr>
              <w:t xml:space="preserve"> </w:t>
            </w:r>
          </w:p>
          <w:p w14:paraId="50131F87"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2F49E1">
              <w:rPr>
                <w:rFonts w:ascii="Times New Roman" w:hAnsi="Times New Roman"/>
                <w:b/>
                <w:bCs/>
                <w:iCs/>
                <w:sz w:val="24"/>
                <w:szCs w:val="24"/>
              </w:rPr>
              <w:t xml:space="preserve"> </w:t>
            </w:r>
          </w:p>
          <w:p w14:paraId="08AD5C4E" w14:textId="77777777" w:rsidR="00E00D38" w:rsidRPr="002F49E1" w:rsidRDefault="00E00D38" w:rsidP="001657A2">
            <w:pPr>
              <w:shd w:val="clear" w:color="auto" w:fill="FFFFFF"/>
              <w:spacing w:after="0"/>
              <w:jc w:val="both"/>
              <w:textAlignment w:val="baseline"/>
              <w:rPr>
                <w:rFonts w:ascii="Times New Roman" w:hAnsi="Times New Roman"/>
                <w:b/>
                <w:bCs/>
                <w:iCs/>
                <w:sz w:val="24"/>
                <w:szCs w:val="24"/>
              </w:rPr>
            </w:pPr>
            <w:r w:rsidRPr="002F49E1">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2F49E1">
              <w:rPr>
                <w:rFonts w:ascii="Times New Roman" w:hAnsi="Times New Roman"/>
                <w:b/>
                <w:bCs/>
                <w:iCs/>
                <w:sz w:val="24"/>
                <w:szCs w:val="24"/>
              </w:rPr>
              <w:t xml:space="preserve"> </w:t>
            </w:r>
          </w:p>
          <w:p w14:paraId="7DBAE324"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05A8CEDF"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уметь интегрировать знания из разных предметных областей;</w:t>
            </w:r>
            <w:r w:rsidRPr="002F49E1">
              <w:rPr>
                <w:rFonts w:ascii="Times New Roman" w:hAnsi="Times New Roman"/>
                <w:b/>
                <w:bCs/>
                <w:iCs/>
                <w:sz w:val="24"/>
                <w:szCs w:val="24"/>
              </w:rPr>
              <w:t xml:space="preserve"> </w:t>
            </w:r>
          </w:p>
          <w:p w14:paraId="3814FEFA" w14:textId="77777777" w:rsidR="00E00D38" w:rsidRPr="002F49E1" w:rsidRDefault="00E00D38" w:rsidP="001657A2">
            <w:pPr>
              <w:shd w:val="clear" w:color="auto" w:fill="FFFFFF"/>
              <w:spacing w:after="0"/>
              <w:jc w:val="both"/>
              <w:textAlignment w:val="baseline"/>
              <w:rPr>
                <w:rFonts w:ascii="Times New Roman" w:hAnsi="Times New Roman"/>
                <w:color w:val="000000"/>
                <w:sz w:val="24"/>
                <w:szCs w:val="24"/>
              </w:rPr>
            </w:pPr>
            <w:r w:rsidRPr="002F49E1">
              <w:rPr>
                <w:rFonts w:ascii="Times New Roman" w:hAnsi="Times New Roman"/>
                <w:color w:val="000000"/>
                <w:sz w:val="24"/>
                <w:szCs w:val="24"/>
              </w:rPr>
              <w:t>- выдвигать новые идеи, предлагать оригинальные подходы и решения;</w:t>
            </w:r>
            <w:r w:rsidRPr="002F49E1">
              <w:rPr>
                <w:rFonts w:ascii="Times New Roman" w:hAnsi="Times New Roman"/>
                <w:b/>
                <w:bCs/>
                <w:iCs/>
                <w:sz w:val="24"/>
                <w:szCs w:val="24"/>
              </w:rPr>
              <w:t xml:space="preserve"> </w:t>
            </w:r>
          </w:p>
          <w:p w14:paraId="18869EFB" w14:textId="77777777" w:rsidR="00E00D38" w:rsidRPr="002F49E1" w:rsidRDefault="00E00D38" w:rsidP="001657A2">
            <w:pPr>
              <w:suppressAutoHyphens/>
              <w:spacing w:after="240" w:line="240" w:lineRule="auto"/>
              <w:rPr>
                <w:rFonts w:ascii="Times New Roman" w:hAnsi="Times New Roman"/>
                <w:b/>
              </w:rPr>
            </w:pPr>
            <w:r w:rsidRPr="002F49E1">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3828" w:type="dxa"/>
            <w:shd w:val="clear" w:color="auto" w:fill="auto"/>
          </w:tcPr>
          <w:p w14:paraId="7F8DB4B5" w14:textId="77777777" w:rsidR="00E00D38" w:rsidRPr="002F49E1" w:rsidRDefault="00E00D38" w:rsidP="001657A2">
            <w:pPr>
              <w:suppressAutoHyphens/>
              <w:spacing w:after="0"/>
              <w:jc w:val="both"/>
              <w:rPr>
                <w:rFonts w:ascii="Times New Roman" w:eastAsia="Calibri" w:hAnsi="Times New Roman"/>
                <w:b/>
                <w:iCs/>
                <w:sz w:val="24"/>
                <w:szCs w:val="24"/>
              </w:rPr>
            </w:pPr>
            <w:r w:rsidRPr="002F49E1">
              <w:rPr>
                <w:rFonts w:ascii="Times New Roman" w:hAnsi="Times New Roman"/>
                <w:sz w:val="24"/>
                <w:szCs w:val="24"/>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7A5A866D" w14:textId="77777777" w:rsidR="00E00D38" w:rsidRPr="002F49E1" w:rsidRDefault="00E00D38" w:rsidP="001657A2">
            <w:pPr>
              <w:suppressAutoHyphens/>
              <w:spacing w:after="0"/>
              <w:jc w:val="both"/>
              <w:rPr>
                <w:rFonts w:ascii="Times New Roman" w:hAnsi="Times New Roman"/>
                <w:sz w:val="24"/>
                <w:szCs w:val="24"/>
              </w:rPr>
            </w:pPr>
            <w:r w:rsidRPr="002F49E1">
              <w:rPr>
                <w:rFonts w:ascii="Times New Roman" w:hAnsi="Times New Roman"/>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7DE3FB68" w14:textId="77777777" w:rsidR="00E00D38" w:rsidRPr="002F49E1" w:rsidRDefault="00E00D38" w:rsidP="001657A2">
            <w:pPr>
              <w:suppressAutoHyphens/>
              <w:spacing w:after="240" w:line="240" w:lineRule="auto"/>
              <w:jc w:val="both"/>
              <w:rPr>
                <w:rFonts w:ascii="Times New Roman" w:hAnsi="Times New Roman"/>
                <w:b/>
              </w:rPr>
            </w:pPr>
            <w:r w:rsidRPr="002F49E1">
              <w:rPr>
                <w:rFonts w:ascii="Times New Roman" w:eastAsia="Calibri" w:hAnsi="Times New Roman"/>
                <w:bCs/>
                <w:iCs/>
                <w:sz w:val="24"/>
                <w:szCs w:val="24"/>
              </w:rPr>
              <w:t xml:space="preserve">-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w:t>
            </w:r>
            <w:r w:rsidRPr="002F49E1">
              <w:rPr>
                <w:rFonts w:ascii="Times New Roman" w:eastAsia="Calibri" w:hAnsi="Times New Roman"/>
                <w:bCs/>
                <w:iCs/>
                <w:sz w:val="24"/>
                <w:szCs w:val="24"/>
              </w:rPr>
              <w:lastRenderedPageBreak/>
              <w:t>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E00D38" w:rsidRPr="002F49E1" w14:paraId="5F4CC363" w14:textId="77777777" w:rsidTr="00E00D38">
        <w:trPr>
          <w:gridAfter w:val="1"/>
          <w:wAfter w:w="113" w:type="dxa"/>
        </w:trPr>
        <w:tc>
          <w:tcPr>
            <w:tcW w:w="2392" w:type="dxa"/>
            <w:gridSpan w:val="3"/>
            <w:shd w:val="clear" w:color="auto" w:fill="auto"/>
          </w:tcPr>
          <w:p w14:paraId="1CD16E06" w14:textId="77777777" w:rsidR="00E00D38" w:rsidRPr="002F49E1" w:rsidRDefault="00E00D38" w:rsidP="001657A2">
            <w:pPr>
              <w:suppressAutoHyphens/>
              <w:spacing w:after="240" w:line="240" w:lineRule="auto"/>
              <w:rPr>
                <w:rFonts w:ascii="Times New Roman" w:hAnsi="Times New Roman"/>
                <w:b/>
              </w:rPr>
            </w:pPr>
            <w:r w:rsidRPr="002F49E1">
              <w:rPr>
                <w:rFonts w:ascii="Times New Roman" w:eastAsia="Calibri" w:hAnsi="Times New Roman"/>
                <w:b/>
                <w:bCs/>
                <w:iCs/>
                <w:sz w:val="24"/>
                <w:szCs w:val="24"/>
              </w:rPr>
              <w:lastRenderedPageBreak/>
              <w:t>ОК 02</w:t>
            </w:r>
            <w:r w:rsidRPr="002F49E1">
              <w:rPr>
                <w:rFonts w:ascii="Times New Roman" w:eastAsia="Calibri" w:hAnsi="Times New Roman"/>
                <w:iCs/>
                <w:sz w:val="24"/>
                <w:szCs w:val="24"/>
              </w:rPr>
              <w:t xml:space="preserve">. Использовать </w:t>
            </w:r>
            <w:r w:rsidRPr="002F49E1">
              <w:rPr>
                <w:rFonts w:ascii="Times New Roman" w:eastAsia="Calibri" w:hAnsi="Times New Roman"/>
                <w:iCs/>
                <w:sz w:val="24"/>
                <w:szCs w:val="24"/>
              </w:rPr>
              <w:lastRenderedPageBreak/>
              <w:t>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386" w:type="dxa"/>
            <w:shd w:val="clear" w:color="auto" w:fill="auto"/>
          </w:tcPr>
          <w:p w14:paraId="2976A9A8" w14:textId="77777777" w:rsidR="00E00D38" w:rsidRPr="002F49E1" w:rsidRDefault="00E00D38" w:rsidP="001657A2">
            <w:pPr>
              <w:spacing w:after="0"/>
              <w:jc w:val="both"/>
              <w:rPr>
                <w:rFonts w:ascii="Times New Roman" w:hAnsi="Times New Roman"/>
                <w:b/>
                <w:bCs/>
                <w:color w:val="000000"/>
                <w:sz w:val="24"/>
                <w:szCs w:val="24"/>
                <w:shd w:val="clear" w:color="auto" w:fill="FFFFFF"/>
              </w:rPr>
            </w:pPr>
            <w:r w:rsidRPr="002F49E1">
              <w:rPr>
                <w:rFonts w:ascii="Times New Roman" w:hAnsi="Times New Roman"/>
                <w:b/>
                <w:bCs/>
                <w:color w:val="000000"/>
                <w:sz w:val="24"/>
                <w:szCs w:val="24"/>
                <w:shd w:val="clear" w:color="auto" w:fill="FFFFFF"/>
              </w:rPr>
              <w:lastRenderedPageBreak/>
              <w:t>В области</w:t>
            </w:r>
            <w:r w:rsidRPr="002F49E1">
              <w:rPr>
                <w:rFonts w:ascii="Times New Roman" w:hAnsi="Times New Roman"/>
                <w:color w:val="000000"/>
                <w:sz w:val="24"/>
                <w:szCs w:val="24"/>
                <w:shd w:val="clear" w:color="auto" w:fill="FFFFFF"/>
              </w:rPr>
              <w:t xml:space="preserve"> </w:t>
            </w:r>
            <w:r w:rsidRPr="002F49E1">
              <w:rPr>
                <w:rFonts w:ascii="Times New Roman" w:hAnsi="Times New Roman"/>
                <w:b/>
                <w:bCs/>
                <w:color w:val="000000"/>
                <w:sz w:val="24"/>
                <w:szCs w:val="24"/>
                <w:shd w:val="clear" w:color="auto" w:fill="FFFFFF"/>
              </w:rPr>
              <w:t>ценности научного познания:</w:t>
            </w:r>
          </w:p>
          <w:p w14:paraId="485764D4" w14:textId="77777777" w:rsidR="00E00D38" w:rsidRPr="002F49E1" w:rsidRDefault="00E00D38" w:rsidP="001657A2">
            <w:pPr>
              <w:spacing w:after="0"/>
              <w:jc w:val="both"/>
              <w:rPr>
                <w:rFonts w:ascii="Times New Roman" w:hAnsi="Times New Roman"/>
                <w:b/>
                <w:bCs/>
                <w:sz w:val="24"/>
                <w:szCs w:val="24"/>
              </w:rPr>
            </w:pPr>
            <w:r w:rsidRPr="002F49E1">
              <w:rPr>
                <w:rFonts w:ascii="Times New Roman" w:hAnsi="Times New Roman"/>
                <w:color w:val="000000"/>
                <w:sz w:val="24"/>
                <w:szCs w:val="24"/>
                <w:shd w:val="clear" w:color="auto" w:fill="FFFFFF"/>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F49E1">
              <w:rPr>
                <w:rFonts w:ascii="Times New Roman" w:hAnsi="Times New Roman"/>
                <w:b/>
                <w:bCs/>
                <w:iCs/>
                <w:sz w:val="24"/>
                <w:szCs w:val="24"/>
              </w:rPr>
              <w:t xml:space="preserve"> </w:t>
            </w:r>
          </w:p>
          <w:p w14:paraId="5BC3E7D7"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5A2003F" w14:textId="77777777" w:rsidR="00E00D38" w:rsidRPr="002F49E1" w:rsidRDefault="00E00D38" w:rsidP="001657A2">
            <w:pPr>
              <w:spacing w:after="0"/>
              <w:jc w:val="both"/>
              <w:rPr>
                <w:rFonts w:ascii="Times New Roman" w:hAnsi="Times New Roman"/>
                <w:b/>
                <w:bCs/>
                <w:iCs/>
                <w:sz w:val="24"/>
                <w:szCs w:val="24"/>
              </w:rPr>
            </w:pPr>
            <w:r w:rsidRPr="002F49E1">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2F01BE6" w14:textId="77777777" w:rsidR="00E00D38" w:rsidRPr="002F49E1" w:rsidRDefault="00E00D38" w:rsidP="001657A2">
            <w:pPr>
              <w:spacing w:after="0"/>
              <w:jc w:val="both"/>
              <w:rPr>
                <w:rFonts w:ascii="Times New Roman" w:hAnsi="Times New Roman"/>
                <w:b/>
                <w:bCs/>
                <w:color w:val="808080"/>
                <w:sz w:val="24"/>
                <w:szCs w:val="24"/>
                <w:shd w:val="clear" w:color="auto" w:fill="FFFFFF"/>
              </w:rPr>
            </w:pPr>
            <w:r w:rsidRPr="002F49E1">
              <w:rPr>
                <w:rFonts w:ascii="Times New Roman" w:hAnsi="Times New Roman"/>
                <w:b/>
                <w:bCs/>
                <w:color w:val="000000"/>
                <w:sz w:val="24"/>
                <w:szCs w:val="24"/>
                <w:shd w:val="clear" w:color="auto" w:fill="FFFFFF"/>
              </w:rPr>
              <w:t>Овладение универсальными учебными познавательными действиями:</w:t>
            </w:r>
          </w:p>
          <w:p w14:paraId="406B0412" w14:textId="77777777" w:rsidR="00E00D38" w:rsidRPr="002F49E1" w:rsidRDefault="00E00D38" w:rsidP="001657A2">
            <w:pPr>
              <w:shd w:val="clear" w:color="auto" w:fill="FFFFFF"/>
              <w:spacing w:after="0"/>
              <w:jc w:val="both"/>
              <w:textAlignment w:val="baseline"/>
              <w:rPr>
                <w:rFonts w:ascii="Times New Roman" w:hAnsi="Times New Roman"/>
                <w:b/>
                <w:bCs/>
                <w:color w:val="000000"/>
                <w:sz w:val="24"/>
                <w:szCs w:val="24"/>
              </w:rPr>
            </w:pPr>
            <w:r w:rsidRPr="002F49E1">
              <w:rPr>
                <w:rFonts w:ascii="Times New Roman" w:hAnsi="Times New Roman"/>
                <w:b/>
                <w:bCs/>
                <w:color w:val="808080"/>
                <w:sz w:val="24"/>
                <w:szCs w:val="24"/>
              </w:rPr>
              <w:t>в)</w:t>
            </w:r>
            <w:r w:rsidRPr="002F49E1">
              <w:rPr>
                <w:rFonts w:ascii="Times New Roman" w:hAnsi="Times New Roman"/>
                <w:b/>
                <w:bCs/>
                <w:color w:val="000000"/>
                <w:sz w:val="24"/>
                <w:szCs w:val="24"/>
              </w:rPr>
              <w:t> работа с информацией:</w:t>
            </w:r>
          </w:p>
          <w:p w14:paraId="6488053F"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13E3281"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A2458ED"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2F49E1">
              <w:rPr>
                <w:rFonts w:ascii="Times New Roman" w:hAnsi="Times New Roman"/>
                <w:color w:val="000000"/>
                <w:sz w:val="24"/>
                <w:szCs w:val="24"/>
                <w:shd w:val="clear" w:color="auto" w:fill="FFFFFF"/>
              </w:rPr>
              <w:t xml:space="preserve"> </w:t>
            </w:r>
          </w:p>
          <w:p w14:paraId="3F7462AD" w14:textId="77777777" w:rsidR="00E00D38" w:rsidRPr="002F49E1" w:rsidRDefault="00E00D38" w:rsidP="001657A2">
            <w:pPr>
              <w:spacing w:after="0"/>
              <w:jc w:val="both"/>
              <w:rPr>
                <w:rFonts w:ascii="Times New Roman" w:hAnsi="Times New Roman"/>
                <w:sz w:val="24"/>
                <w:szCs w:val="24"/>
              </w:rPr>
            </w:pPr>
            <w:r w:rsidRPr="002F49E1">
              <w:rPr>
                <w:rFonts w:ascii="Times New Roman" w:hAnsi="Times New Roman"/>
                <w:color w:val="000000"/>
                <w:sz w:val="24"/>
                <w:szCs w:val="24"/>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EFA53DF" w14:textId="77777777" w:rsidR="00E00D38" w:rsidRPr="002F49E1" w:rsidRDefault="00E00D38" w:rsidP="001657A2">
            <w:pPr>
              <w:suppressAutoHyphens/>
              <w:spacing w:after="240" w:line="240" w:lineRule="auto"/>
              <w:rPr>
                <w:rFonts w:ascii="Times New Roman" w:hAnsi="Times New Roman"/>
                <w:b/>
              </w:rPr>
            </w:pPr>
            <w:r w:rsidRPr="002F49E1">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3828" w:type="dxa"/>
            <w:shd w:val="clear" w:color="auto" w:fill="auto"/>
          </w:tcPr>
          <w:p w14:paraId="147087BA"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lastRenderedPageBreak/>
              <w:t xml:space="preserve">- владеть представлениями о роли информации и связанных с ней </w:t>
            </w:r>
            <w:r w:rsidRPr="002F49E1">
              <w:rPr>
                <w:rFonts w:ascii="Times New Roman" w:hAnsi="Times New Roman"/>
                <w:sz w:val="24"/>
                <w:szCs w:val="24"/>
              </w:rPr>
              <w:lastRenderedPageBreak/>
              <w:t>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3C13ABD5"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59B3EC3C"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667A9C2D"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08C65726"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xml:space="preserve">- уметь строить неравномерные коды, допускающие однозначное декодирование сообщений (префиксные коды); использовать простейшие коды, которые </w:t>
            </w:r>
            <w:r w:rsidRPr="002F49E1">
              <w:rPr>
                <w:rFonts w:ascii="Times New Roman" w:hAnsi="Times New Roman"/>
                <w:sz w:val="24"/>
                <w:szCs w:val="24"/>
              </w:rPr>
              <w:lastRenderedPageBreak/>
              <w:t>позволяют обнаруживать и исправлять ошибки при передаче данных;</w:t>
            </w:r>
          </w:p>
          <w:p w14:paraId="3C09F664"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653E2CE6"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1D4D53D7"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xml:space="preserve">- уметь создавать структурированные текстовые документы и демонстрационные материалы с использованием возможностей современных </w:t>
            </w:r>
            <w:r w:rsidRPr="002F49E1">
              <w:rPr>
                <w:rFonts w:ascii="Times New Roman" w:hAnsi="Times New Roman"/>
                <w:sz w:val="24"/>
                <w:szCs w:val="24"/>
              </w:rPr>
              <w:lastRenderedPageBreak/>
              <w:t>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3A96223E"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F49E1">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2CAC74C6"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6F089802"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37BC7AE4"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xml:space="preserve">- уметь определять среднюю скорость передачи данных, </w:t>
            </w:r>
            <w:r w:rsidRPr="002F49E1">
              <w:rPr>
                <w:rFonts w:ascii="Times New Roman" w:hAnsi="Times New Roman"/>
                <w:bCs/>
                <w:sz w:val="24"/>
                <w:szCs w:val="24"/>
              </w:rPr>
              <w:lastRenderedPageBreak/>
              <w:t>оценивать изменение времени передачи при изменении информационного объема данных и характеристик канала связи;</w:t>
            </w:r>
          </w:p>
          <w:p w14:paraId="54C34189"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61B61443"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w:t>
            </w:r>
            <w:r w:rsidRPr="002F49E1">
              <w:rPr>
                <w:rFonts w:ascii="Times New Roman" w:hAnsi="Times New Roman"/>
                <w:bCs/>
                <w:sz w:val="24"/>
                <w:szCs w:val="24"/>
              </w:rPr>
              <w:lastRenderedPageBreak/>
              <w:t>игры по заданному алгоритму; разрабатывать и обосновывать выигрышную стратегию игры;</w:t>
            </w:r>
          </w:p>
          <w:p w14:paraId="213432F9"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6A942BC2"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515F9F3F" w14:textId="77777777" w:rsidR="00E00D38" w:rsidRPr="002F49E1" w:rsidRDefault="00E00D38" w:rsidP="00165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2F49E1">
              <w:rPr>
                <w:rFonts w:ascii="Times New Roman" w:hAnsi="Times New Roman"/>
                <w:bCs/>
                <w:sz w:val="24"/>
                <w:szCs w:val="24"/>
              </w:rPr>
              <w:t xml:space="preserve">- уметь разрабатывать и реализовывать в виде программ базовые алгоритмы; использовать в программах данные различных </w:t>
            </w:r>
            <w:r w:rsidRPr="002F49E1">
              <w:rPr>
                <w:rFonts w:ascii="Times New Roman" w:hAnsi="Times New Roman"/>
                <w:bCs/>
                <w:sz w:val="24"/>
                <w:szCs w:val="24"/>
              </w:rPr>
              <w:lastRenderedPageBreak/>
              <w:t>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C6D11B2" w14:textId="77777777" w:rsidR="00E00D38" w:rsidRPr="002F49E1" w:rsidRDefault="00E00D38" w:rsidP="001657A2">
            <w:pPr>
              <w:suppressAutoHyphens/>
              <w:spacing w:after="240" w:line="240" w:lineRule="auto"/>
              <w:jc w:val="both"/>
              <w:rPr>
                <w:rFonts w:ascii="Times New Roman" w:hAnsi="Times New Roman"/>
                <w:b/>
              </w:rPr>
            </w:pPr>
            <w:r w:rsidRPr="002F49E1">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E00D38" w:rsidRPr="002F49E1" w14:paraId="228E4799" w14:textId="77777777" w:rsidTr="00E00D38">
        <w:trPr>
          <w:gridAfter w:val="1"/>
          <w:wAfter w:w="113" w:type="dxa"/>
        </w:trPr>
        <w:tc>
          <w:tcPr>
            <w:tcW w:w="2392" w:type="dxa"/>
            <w:gridSpan w:val="3"/>
            <w:shd w:val="clear" w:color="auto" w:fill="auto"/>
          </w:tcPr>
          <w:p w14:paraId="1EF0921F" w14:textId="77777777" w:rsidR="00E00D38" w:rsidRPr="002F49E1" w:rsidRDefault="00E00D38" w:rsidP="001657A2">
            <w:pPr>
              <w:suppressAutoHyphens/>
              <w:spacing w:after="240" w:line="240" w:lineRule="auto"/>
              <w:rPr>
                <w:rFonts w:ascii="Times New Roman" w:hAnsi="Times New Roman"/>
                <w:b/>
              </w:rPr>
            </w:pPr>
            <w:r w:rsidRPr="002F49E1">
              <w:rPr>
                <w:rFonts w:ascii="Times New Roman" w:hAnsi="Times New Roman"/>
                <w:b/>
              </w:rPr>
              <w:lastRenderedPageBreak/>
              <w:t xml:space="preserve">ПК 1.1. </w:t>
            </w:r>
          </w:p>
          <w:p w14:paraId="0E226AFC" w14:textId="77777777" w:rsidR="00E00D38" w:rsidRPr="002F49E1" w:rsidRDefault="00E00D38" w:rsidP="001657A2">
            <w:pPr>
              <w:suppressAutoHyphens/>
              <w:spacing w:after="240" w:line="240" w:lineRule="auto"/>
              <w:rPr>
                <w:rFonts w:ascii="Times New Roman" w:hAnsi="Times New Roman"/>
                <w:b/>
              </w:rPr>
            </w:pPr>
          </w:p>
        </w:tc>
        <w:tc>
          <w:tcPr>
            <w:tcW w:w="3386" w:type="dxa"/>
            <w:shd w:val="clear" w:color="auto" w:fill="auto"/>
          </w:tcPr>
          <w:p w14:paraId="596EF01B" w14:textId="77777777" w:rsidR="00E00D38" w:rsidRPr="002F49E1" w:rsidRDefault="00E00D38" w:rsidP="001657A2">
            <w:pPr>
              <w:suppressAutoHyphens/>
              <w:spacing w:after="240" w:line="240" w:lineRule="auto"/>
              <w:rPr>
                <w:rFonts w:ascii="Times New Roman" w:hAnsi="Times New Roman"/>
                <w:bCs/>
              </w:rPr>
            </w:pPr>
            <w:r w:rsidRPr="002F49E1">
              <w:rPr>
                <w:rFonts w:ascii="Times New Roman" w:hAnsi="Times New Roman"/>
                <w:bCs/>
              </w:rPr>
              <w:t>Осуществлять сбор, систематизацию и анализ данных необходимых для разработки технического задания дизайн-продукта.</w:t>
            </w:r>
          </w:p>
        </w:tc>
        <w:tc>
          <w:tcPr>
            <w:tcW w:w="3828" w:type="dxa"/>
            <w:shd w:val="clear" w:color="auto" w:fill="auto"/>
          </w:tcPr>
          <w:p w14:paraId="0FFE1C3F" w14:textId="77777777" w:rsidR="00E00D38" w:rsidRPr="002F49E1" w:rsidRDefault="00E00D38" w:rsidP="001657A2">
            <w:pPr>
              <w:suppressAutoHyphens/>
              <w:spacing w:after="240" w:line="240" w:lineRule="auto"/>
              <w:rPr>
                <w:rFonts w:ascii="Times New Roman" w:hAnsi="Times New Roman"/>
                <w:b/>
              </w:rPr>
            </w:pPr>
          </w:p>
        </w:tc>
      </w:tr>
      <w:tr w:rsidR="00E00D38" w:rsidRPr="002F49E1" w14:paraId="0376E775" w14:textId="77777777" w:rsidTr="00E00D38">
        <w:trPr>
          <w:gridAfter w:val="1"/>
          <w:wAfter w:w="113" w:type="dxa"/>
          <w:trHeight w:val="317"/>
        </w:trPr>
        <w:tc>
          <w:tcPr>
            <w:tcW w:w="2392" w:type="dxa"/>
            <w:gridSpan w:val="3"/>
            <w:shd w:val="clear" w:color="auto" w:fill="auto"/>
          </w:tcPr>
          <w:p w14:paraId="475D8097" w14:textId="77777777" w:rsidR="00E00D38" w:rsidRPr="002F49E1" w:rsidRDefault="00E00D38" w:rsidP="001657A2">
            <w:pPr>
              <w:suppressAutoHyphens/>
              <w:spacing w:after="240" w:line="240" w:lineRule="auto"/>
              <w:rPr>
                <w:rFonts w:ascii="PT Serif" w:hAnsi="PT Serif"/>
                <w:color w:val="464C55"/>
              </w:rPr>
            </w:pPr>
            <w:r w:rsidRPr="002F49E1">
              <w:rPr>
                <w:rFonts w:ascii="Times New Roman" w:hAnsi="Times New Roman"/>
                <w:b/>
              </w:rPr>
              <w:t xml:space="preserve">ПК 1.2. </w:t>
            </w:r>
          </w:p>
        </w:tc>
        <w:tc>
          <w:tcPr>
            <w:tcW w:w="3386" w:type="dxa"/>
            <w:shd w:val="clear" w:color="auto" w:fill="auto"/>
          </w:tcPr>
          <w:p w14:paraId="691AE9AF" w14:textId="77777777" w:rsidR="00E00D38" w:rsidRPr="002F49E1" w:rsidRDefault="00E00D38" w:rsidP="001657A2">
            <w:pPr>
              <w:shd w:val="clear" w:color="auto" w:fill="FFFFFF"/>
              <w:spacing w:before="75" w:after="75" w:line="240" w:lineRule="auto"/>
              <w:ind w:left="75" w:right="75"/>
              <w:rPr>
                <w:rFonts w:ascii="PT Serif" w:hAnsi="PT Serif"/>
                <w:bCs/>
                <w:color w:val="464C55"/>
                <w:sz w:val="24"/>
                <w:szCs w:val="24"/>
              </w:rPr>
            </w:pPr>
            <w:r w:rsidRPr="002F49E1">
              <w:rPr>
                <w:rFonts w:ascii="Times New Roman" w:hAnsi="Times New Roman"/>
                <w:bCs/>
              </w:rPr>
              <w:t>Определять выбор технических и программных средств для разработки дизайн макета с учетом их особенностей использования.</w:t>
            </w:r>
          </w:p>
        </w:tc>
        <w:tc>
          <w:tcPr>
            <w:tcW w:w="3828" w:type="dxa"/>
            <w:shd w:val="clear" w:color="auto" w:fill="auto"/>
          </w:tcPr>
          <w:p w14:paraId="4883CDB1" w14:textId="77777777" w:rsidR="00E00D38" w:rsidRPr="002F49E1" w:rsidRDefault="00E00D38" w:rsidP="001657A2">
            <w:pPr>
              <w:suppressAutoHyphens/>
              <w:spacing w:after="240" w:line="240" w:lineRule="auto"/>
              <w:rPr>
                <w:rFonts w:ascii="Times New Roman" w:hAnsi="Times New Roman"/>
                <w:b/>
              </w:rPr>
            </w:pPr>
          </w:p>
        </w:tc>
      </w:tr>
    </w:tbl>
    <w:p w14:paraId="21373D59" w14:textId="77777777" w:rsidR="00A336F7" w:rsidRDefault="00A336F7" w:rsidP="00E00D38">
      <w:pPr>
        <w:suppressAutoHyphens/>
        <w:spacing w:after="240" w:line="240" w:lineRule="auto"/>
        <w:rPr>
          <w:rFonts w:ascii="Times New Roman" w:hAnsi="Times New Roman"/>
          <w:b/>
          <w:sz w:val="24"/>
          <w:szCs w:val="24"/>
        </w:rPr>
      </w:pPr>
    </w:p>
    <w:p w14:paraId="73DA3435" w14:textId="77777777" w:rsidR="00E00D38" w:rsidRDefault="00E00D38" w:rsidP="00A336F7">
      <w:pPr>
        <w:suppressAutoHyphens/>
        <w:spacing w:after="240" w:line="240" w:lineRule="auto"/>
        <w:ind w:firstLine="709"/>
        <w:rPr>
          <w:rFonts w:ascii="Times New Roman" w:hAnsi="Times New Roman"/>
          <w:b/>
          <w:sz w:val="24"/>
          <w:szCs w:val="24"/>
        </w:rPr>
      </w:pPr>
    </w:p>
    <w:p w14:paraId="4B3C6CE6" w14:textId="77777777" w:rsidR="00A336F7" w:rsidRDefault="00A336F7" w:rsidP="00361B5D">
      <w:pPr>
        <w:suppressAutoHyphens/>
        <w:spacing w:after="240" w:line="240" w:lineRule="auto"/>
        <w:rPr>
          <w:rFonts w:ascii="Times New Roman" w:hAnsi="Times New Roman"/>
          <w:b/>
          <w:sz w:val="24"/>
          <w:szCs w:val="24"/>
        </w:rPr>
      </w:pPr>
    </w:p>
    <w:p w14:paraId="682A9303" w14:textId="77777777" w:rsidR="00A336F7" w:rsidRDefault="00A336F7" w:rsidP="00A336F7">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14:paraId="4456C3AA" w14:textId="77777777" w:rsidR="00A336F7" w:rsidRDefault="00A336F7" w:rsidP="00A336F7">
      <w:pPr>
        <w:suppressAutoHyphens/>
        <w:spacing w:after="240" w:line="240" w:lineRule="auto"/>
        <w:jc w:val="center"/>
      </w:pPr>
      <w:r>
        <w:rPr>
          <w:rFonts w:ascii="Times New Roman" w:hAnsi="Times New Roman"/>
          <w:b/>
          <w:sz w:val="24"/>
          <w:szCs w:val="24"/>
        </w:rPr>
        <w:lastRenderedPageBreak/>
        <w:t>2. СТРУКТУРА И СОДЕРЖАНИЕ УЧЕБНОЙ ДИСЦИПЛИНЫ</w:t>
      </w:r>
    </w:p>
    <w:p w14:paraId="4F9D27F9" w14:textId="77777777" w:rsidR="00A336F7" w:rsidRDefault="00A336F7" w:rsidP="00A336F7">
      <w:pPr>
        <w:suppressAutoHyphens/>
        <w:spacing w:after="240" w:line="240" w:lineRule="auto"/>
        <w:ind w:firstLine="709"/>
      </w:pPr>
      <w:r>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E00D38" w:rsidRPr="00B36A92" w14:paraId="494C4634" w14:textId="77777777" w:rsidTr="001657A2">
        <w:trPr>
          <w:trHeight w:val="490"/>
        </w:trPr>
        <w:tc>
          <w:tcPr>
            <w:tcW w:w="3685" w:type="pct"/>
            <w:vAlign w:val="center"/>
          </w:tcPr>
          <w:p w14:paraId="47CD6051" w14:textId="77777777" w:rsidR="00E00D38" w:rsidRPr="00B36A92" w:rsidRDefault="00E00D38" w:rsidP="001657A2">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14:paraId="2CF4E043" w14:textId="77777777" w:rsidR="00E00D38" w:rsidRPr="00B36A92" w:rsidRDefault="00E00D38" w:rsidP="001657A2">
            <w:pPr>
              <w:suppressAutoHyphens/>
              <w:rPr>
                <w:rFonts w:ascii="Times New Roman" w:hAnsi="Times New Roman"/>
                <w:b/>
                <w:iCs/>
              </w:rPr>
            </w:pPr>
            <w:r w:rsidRPr="00B36A92">
              <w:rPr>
                <w:rFonts w:ascii="Times New Roman" w:hAnsi="Times New Roman"/>
                <w:b/>
                <w:iCs/>
              </w:rPr>
              <w:t>Объем в часах</w:t>
            </w:r>
          </w:p>
        </w:tc>
      </w:tr>
      <w:tr w:rsidR="00E00D38" w:rsidRPr="00B36A92" w14:paraId="0CE4F5FA" w14:textId="77777777" w:rsidTr="001657A2">
        <w:trPr>
          <w:trHeight w:val="490"/>
        </w:trPr>
        <w:tc>
          <w:tcPr>
            <w:tcW w:w="3685" w:type="pct"/>
            <w:vAlign w:val="center"/>
          </w:tcPr>
          <w:p w14:paraId="0E2E06E5" w14:textId="77777777" w:rsidR="00E00D38" w:rsidRPr="00B36A92" w:rsidRDefault="00E00D38" w:rsidP="001657A2">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14:paraId="16CB360B" w14:textId="77777777" w:rsidR="00E00D38" w:rsidRPr="00B36A92" w:rsidRDefault="00E00D38" w:rsidP="001657A2">
            <w:pPr>
              <w:suppressAutoHyphens/>
              <w:spacing w:after="0"/>
              <w:rPr>
                <w:rFonts w:ascii="Times New Roman" w:hAnsi="Times New Roman"/>
                <w:iCs/>
              </w:rPr>
            </w:pPr>
            <w:r>
              <w:rPr>
                <w:rFonts w:ascii="Times New Roman" w:hAnsi="Times New Roman"/>
                <w:iCs/>
              </w:rPr>
              <w:t>255</w:t>
            </w:r>
          </w:p>
        </w:tc>
      </w:tr>
      <w:tr w:rsidR="00E00D38" w:rsidRPr="00B36A92" w14:paraId="6315EA10" w14:textId="77777777" w:rsidTr="001657A2">
        <w:trPr>
          <w:trHeight w:val="336"/>
        </w:trPr>
        <w:tc>
          <w:tcPr>
            <w:tcW w:w="5000" w:type="pct"/>
            <w:gridSpan w:val="2"/>
            <w:vAlign w:val="center"/>
          </w:tcPr>
          <w:p w14:paraId="46BD3137" w14:textId="77777777" w:rsidR="00E00D38" w:rsidRPr="00B36A92" w:rsidRDefault="00E00D38" w:rsidP="001657A2">
            <w:pPr>
              <w:suppressAutoHyphens/>
              <w:spacing w:after="0"/>
              <w:rPr>
                <w:rFonts w:ascii="Times New Roman" w:hAnsi="Times New Roman"/>
                <w:iCs/>
              </w:rPr>
            </w:pPr>
            <w:r w:rsidRPr="00B36A92">
              <w:rPr>
                <w:rFonts w:ascii="Times New Roman" w:hAnsi="Times New Roman"/>
              </w:rPr>
              <w:t>в т. ч.:</w:t>
            </w:r>
          </w:p>
        </w:tc>
      </w:tr>
      <w:tr w:rsidR="00E00D38" w:rsidRPr="00B36A92" w14:paraId="3852B1E5" w14:textId="77777777" w:rsidTr="001657A2">
        <w:trPr>
          <w:trHeight w:val="490"/>
        </w:trPr>
        <w:tc>
          <w:tcPr>
            <w:tcW w:w="3685" w:type="pct"/>
            <w:vAlign w:val="center"/>
          </w:tcPr>
          <w:p w14:paraId="5AC154E8" w14:textId="77777777" w:rsidR="00E00D38" w:rsidRPr="00B36A92" w:rsidRDefault="00E00D38" w:rsidP="001657A2">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14:paraId="45E3341A" w14:textId="77777777" w:rsidR="00E00D38" w:rsidRPr="00B36A92" w:rsidRDefault="00E00D38" w:rsidP="001657A2">
            <w:pPr>
              <w:suppressAutoHyphens/>
              <w:spacing w:after="0"/>
              <w:rPr>
                <w:rFonts w:ascii="Times New Roman" w:hAnsi="Times New Roman"/>
                <w:iCs/>
              </w:rPr>
            </w:pPr>
            <w:r>
              <w:rPr>
                <w:rFonts w:ascii="Times New Roman" w:hAnsi="Times New Roman"/>
                <w:iCs/>
              </w:rPr>
              <w:t>84</w:t>
            </w:r>
          </w:p>
        </w:tc>
      </w:tr>
      <w:tr w:rsidR="00E00D38" w:rsidRPr="00B36A92" w14:paraId="03A78B92" w14:textId="77777777" w:rsidTr="001657A2">
        <w:trPr>
          <w:trHeight w:val="490"/>
        </w:trPr>
        <w:tc>
          <w:tcPr>
            <w:tcW w:w="3685" w:type="pct"/>
            <w:vAlign w:val="center"/>
          </w:tcPr>
          <w:p w14:paraId="577F7FF9" w14:textId="77777777" w:rsidR="00E00D38" w:rsidRPr="00B36A92" w:rsidRDefault="00E00D38" w:rsidP="001657A2">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14:paraId="515D4EDE" w14:textId="77777777" w:rsidR="00E00D38" w:rsidRPr="00B36A92" w:rsidRDefault="00E00D38" w:rsidP="001657A2">
            <w:pPr>
              <w:suppressAutoHyphens/>
              <w:spacing w:after="0"/>
              <w:rPr>
                <w:rFonts w:ascii="Times New Roman" w:hAnsi="Times New Roman"/>
                <w:iCs/>
              </w:rPr>
            </w:pPr>
            <w:r>
              <w:rPr>
                <w:rFonts w:ascii="Times New Roman" w:hAnsi="Times New Roman"/>
                <w:iCs/>
              </w:rPr>
              <w:t>136</w:t>
            </w:r>
          </w:p>
        </w:tc>
      </w:tr>
      <w:tr w:rsidR="00E00D38" w:rsidRPr="00B36A92" w14:paraId="124BA87F" w14:textId="77777777" w:rsidTr="001657A2">
        <w:trPr>
          <w:trHeight w:val="267"/>
        </w:trPr>
        <w:tc>
          <w:tcPr>
            <w:tcW w:w="3685" w:type="pct"/>
            <w:vAlign w:val="center"/>
          </w:tcPr>
          <w:p w14:paraId="4DA20940" w14:textId="77777777" w:rsidR="00E00D38" w:rsidRPr="00CB5949" w:rsidRDefault="00E00D38" w:rsidP="001657A2">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14:paraId="5C49B257" w14:textId="77777777" w:rsidR="00E00D38" w:rsidRPr="00B36A92" w:rsidRDefault="00E00D38" w:rsidP="001657A2">
            <w:pPr>
              <w:suppressAutoHyphens/>
              <w:spacing w:after="0"/>
              <w:rPr>
                <w:rFonts w:ascii="Times New Roman" w:hAnsi="Times New Roman"/>
                <w:iCs/>
              </w:rPr>
            </w:pPr>
            <w:r>
              <w:rPr>
                <w:rFonts w:ascii="Times New Roman" w:hAnsi="Times New Roman"/>
                <w:iCs/>
              </w:rPr>
              <w:t>13</w:t>
            </w:r>
          </w:p>
        </w:tc>
      </w:tr>
      <w:tr w:rsidR="00E00D38" w:rsidRPr="00B36A92" w14:paraId="4BBB282D" w14:textId="77777777" w:rsidTr="001657A2">
        <w:trPr>
          <w:trHeight w:val="267"/>
        </w:trPr>
        <w:tc>
          <w:tcPr>
            <w:tcW w:w="3685" w:type="pct"/>
            <w:vAlign w:val="center"/>
          </w:tcPr>
          <w:p w14:paraId="7B8BD165" w14:textId="77777777" w:rsidR="00E00D38" w:rsidRPr="00CB5949" w:rsidRDefault="00E00D38" w:rsidP="001657A2">
            <w:pPr>
              <w:suppressAutoHyphens/>
              <w:spacing w:after="0"/>
              <w:rPr>
                <w:rFonts w:ascii="Times New Roman" w:hAnsi="Times New Roman"/>
              </w:rPr>
            </w:pPr>
            <w:r>
              <w:rPr>
                <w:rFonts w:ascii="Times New Roman" w:hAnsi="Times New Roman"/>
              </w:rPr>
              <w:t>Консультации</w:t>
            </w:r>
          </w:p>
        </w:tc>
        <w:tc>
          <w:tcPr>
            <w:tcW w:w="1315" w:type="pct"/>
            <w:vAlign w:val="center"/>
          </w:tcPr>
          <w:p w14:paraId="3DED17E9" w14:textId="77777777" w:rsidR="00E00D38" w:rsidRDefault="00E00D38" w:rsidP="001657A2">
            <w:pPr>
              <w:suppressAutoHyphens/>
              <w:spacing w:after="0"/>
              <w:rPr>
                <w:rFonts w:ascii="Times New Roman" w:hAnsi="Times New Roman"/>
                <w:iCs/>
              </w:rPr>
            </w:pPr>
            <w:r>
              <w:rPr>
                <w:rFonts w:ascii="Times New Roman" w:hAnsi="Times New Roman"/>
                <w:iCs/>
              </w:rPr>
              <w:t>16</w:t>
            </w:r>
          </w:p>
        </w:tc>
      </w:tr>
      <w:tr w:rsidR="00E00D38" w:rsidRPr="00B36A92" w14:paraId="4336108B" w14:textId="77777777" w:rsidTr="001657A2">
        <w:trPr>
          <w:trHeight w:val="267"/>
        </w:trPr>
        <w:tc>
          <w:tcPr>
            <w:tcW w:w="3685" w:type="pct"/>
          </w:tcPr>
          <w:p w14:paraId="66011AB7" w14:textId="77777777" w:rsidR="00E00D38" w:rsidRPr="006149CA" w:rsidRDefault="00E00D38" w:rsidP="001657A2">
            <w:pPr>
              <w:suppressAutoHyphens/>
              <w:spacing w:after="0"/>
              <w:rPr>
                <w:rFonts w:ascii="Times New Roman" w:hAnsi="Times New Roman"/>
                <w:b/>
                <w:bCs/>
              </w:rPr>
            </w:pPr>
            <w:r w:rsidRPr="006149CA">
              <w:rPr>
                <w:rFonts w:ascii="Times New Roman" w:hAnsi="Times New Roman"/>
                <w:b/>
                <w:bCs/>
              </w:rPr>
              <w:t xml:space="preserve">Профессионально-ориентированное содержание </w:t>
            </w:r>
          </w:p>
        </w:tc>
        <w:tc>
          <w:tcPr>
            <w:tcW w:w="1315" w:type="pct"/>
          </w:tcPr>
          <w:p w14:paraId="536ACC8D"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20</w:t>
            </w:r>
          </w:p>
        </w:tc>
      </w:tr>
      <w:tr w:rsidR="00E00D38" w:rsidRPr="00B36A92" w14:paraId="0B80ED47" w14:textId="77777777" w:rsidTr="001657A2">
        <w:trPr>
          <w:trHeight w:val="267"/>
        </w:trPr>
        <w:tc>
          <w:tcPr>
            <w:tcW w:w="3685" w:type="pct"/>
          </w:tcPr>
          <w:p w14:paraId="0C257DBD" w14:textId="77777777" w:rsidR="00E00D38" w:rsidRPr="006149CA" w:rsidRDefault="00E00D38" w:rsidP="001657A2">
            <w:pPr>
              <w:suppressAutoHyphens/>
              <w:spacing w:after="0"/>
              <w:rPr>
                <w:rFonts w:ascii="Times New Roman" w:hAnsi="Times New Roman"/>
                <w:b/>
                <w:bCs/>
              </w:rPr>
            </w:pPr>
            <w:r w:rsidRPr="006149CA">
              <w:rPr>
                <w:rFonts w:ascii="Times New Roman" w:hAnsi="Times New Roman"/>
                <w:b/>
                <w:bCs/>
              </w:rPr>
              <w:t>Модуль 4. Введение в 3D моделирование*</w:t>
            </w:r>
          </w:p>
        </w:tc>
        <w:tc>
          <w:tcPr>
            <w:tcW w:w="1315" w:type="pct"/>
          </w:tcPr>
          <w:p w14:paraId="15557BF4" w14:textId="77777777" w:rsidR="00E00D38" w:rsidRPr="006149CA" w:rsidRDefault="00E00D38" w:rsidP="001657A2">
            <w:pPr>
              <w:suppressAutoHyphens/>
              <w:spacing w:after="0"/>
              <w:rPr>
                <w:rFonts w:ascii="Times New Roman" w:hAnsi="Times New Roman"/>
                <w:b/>
                <w:bCs/>
                <w:iCs/>
              </w:rPr>
            </w:pPr>
            <w:r w:rsidRPr="006149CA">
              <w:rPr>
                <w:rFonts w:ascii="Times New Roman" w:hAnsi="Times New Roman"/>
                <w:b/>
                <w:bCs/>
              </w:rPr>
              <w:t>10</w:t>
            </w:r>
          </w:p>
        </w:tc>
      </w:tr>
      <w:tr w:rsidR="00E00D38" w:rsidRPr="00B36A92" w14:paraId="161AFB73" w14:textId="77777777" w:rsidTr="001657A2">
        <w:trPr>
          <w:trHeight w:val="267"/>
        </w:trPr>
        <w:tc>
          <w:tcPr>
            <w:tcW w:w="3685" w:type="pct"/>
          </w:tcPr>
          <w:p w14:paraId="6C1B61A8"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теоретическое обучение</w:t>
            </w:r>
          </w:p>
        </w:tc>
        <w:tc>
          <w:tcPr>
            <w:tcW w:w="1315" w:type="pct"/>
          </w:tcPr>
          <w:p w14:paraId="717E51F4"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2</w:t>
            </w:r>
          </w:p>
        </w:tc>
      </w:tr>
      <w:tr w:rsidR="00E00D38" w:rsidRPr="00B36A92" w14:paraId="38C95439" w14:textId="77777777" w:rsidTr="001657A2">
        <w:trPr>
          <w:trHeight w:val="267"/>
        </w:trPr>
        <w:tc>
          <w:tcPr>
            <w:tcW w:w="3685" w:type="pct"/>
          </w:tcPr>
          <w:p w14:paraId="242D1D5B"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практические занятия</w:t>
            </w:r>
          </w:p>
        </w:tc>
        <w:tc>
          <w:tcPr>
            <w:tcW w:w="1315" w:type="pct"/>
          </w:tcPr>
          <w:p w14:paraId="71CBF6D6"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8</w:t>
            </w:r>
          </w:p>
        </w:tc>
      </w:tr>
      <w:tr w:rsidR="00E00D38" w:rsidRPr="00B36A92" w14:paraId="1801FA32" w14:textId="77777777" w:rsidTr="001657A2">
        <w:trPr>
          <w:trHeight w:val="267"/>
        </w:trPr>
        <w:tc>
          <w:tcPr>
            <w:tcW w:w="3685" w:type="pct"/>
          </w:tcPr>
          <w:p w14:paraId="1EB0D884" w14:textId="77777777" w:rsidR="00E00D38" w:rsidRPr="006149CA" w:rsidRDefault="00E00D38" w:rsidP="001657A2">
            <w:pPr>
              <w:suppressAutoHyphens/>
              <w:spacing w:after="0"/>
              <w:rPr>
                <w:rFonts w:ascii="Times New Roman" w:hAnsi="Times New Roman"/>
                <w:b/>
                <w:bCs/>
              </w:rPr>
            </w:pPr>
            <w:r w:rsidRPr="006149CA">
              <w:rPr>
                <w:rFonts w:ascii="Times New Roman" w:hAnsi="Times New Roman"/>
                <w:b/>
                <w:bCs/>
              </w:rPr>
              <w:t>Модуль 5. Разработка веб-сайта с использованием конструктора Тильда*</w:t>
            </w:r>
          </w:p>
        </w:tc>
        <w:tc>
          <w:tcPr>
            <w:tcW w:w="1315" w:type="pct"/>
          </w:tcPr>
          <w:p w14:paraId="016EF036" w14:textId="77777777" w:rsidR="00E00D38" w:rsidRPr="006149CA" w:rsidRDefault="00E00D38" w:rsidP="001657A2">
            <w:pPr>
              <w:suppressAutoHyphens/>
              <w:spacing w:after="0"/>
              <w:rPr>
                <w:rFonts w:ascii="Times New Roman" w:hAnsi="Times New Roman"/>
                <w:b/>
                <w:bCs/>
                <w:iCs/>
              </w:rPr>
            </w:pPr>
            <w:r w:rsidRPr="006149CA">
              <w:rPr>
                <w:rFonts w:ascii="Times New Roman" w:hAnsi="Times New Roman"/>
                <w:b/>
                <w:bCs/>
              </w:rPr>
              <w:t>10</w:t>
            </w:r>
          </w:p>
        </w:tc>
      </w:tr>
      <w:tr w:rsidR="00E00D38" w:rsidRPr="00B36A92" w14:paraId="494F5CC9" w14:textId="77777777" w:rsidTr="001657A2">
        <w:trPr>
          <w:trHeight w:val="267"/>
        </w:trPr>
        <w:tc>
          <w:tcPr>
            <w:tcW w:w="3685" w:type="pct"/>
          </w:tcPr>
          <w:p w14:paraId="1EE81AF2"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теоретическое обучение</w:t>
            </w:r>
          </w:p>
        </w:tc>
        <w:tc>
          <w:tcPr>
            <w:tcW w:w="1315" w:type="pct"/>
          </w:tcPr>
          <w:p w14:paraId="495E7F88"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2</w:t>
            </w:r>
          </w:p>
        </w:tc>
      </w:tr>
      <w:tr w:rsidR="00E00D38" w:rsidRPr="00B36A92" w14:paraId="30D4F9EF" w14:textId="77777777" w:rsidTr="001657A2">
        <w:trPr>
          <w:trHeight w:val="267"/>
        </w:trPr>
        <w:tc>
          <w:tcPr>
            <w:tcW w:w="3685" w:type="pct"/>
          </w:tcPr>
          <w:p w14:paraId="04A75B0C"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практические занятия</w:t>
            </w:r>
          </w:p>
        </w:tc>
        <w:tc>
          <w:tcPr>
            <w:tcW w:w="1315" w:type="pct"/>
          </w:tcPr>
          <w:p w14:paraId="235C8E8A"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8</w:t>
            </w:r>
          </w:p>
        </w:tc>
      </w:tr>
      <w:tr w:rsidR="00E00D38" w:rsidRPr="00B36A92" w14:paraId="7799A7EE" w14:textId="77777777" w:rsidTr="001657A2">
        <w:trPr>
          <w:trHeight w:val="267"/>
        </w:trPr>
        <w:tc>
          <w:tcPr>
            <w:tcW w:w="3685" w:type="pct"/>
          </w:tcPr>
          <w:p w14:paraId="75850955"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 xml:space="preserve">Профессионально-ориентированное содержание </w:t>
            </w:r>
          </w:p>
        </w:tc>
        <w:tc>
          <w:tcPr>
            <w:tcW w:w="1315" w:type="pct"/>
          </w:tcPr>
          <w:p w14:paraId="0BC3F4F9"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20</w:t>
            </w:r>
          </w:p>
        </w:tc>
      </w:tr>
      <w:tr w:rsidR="00E00D38" w:rsidRPr="00B36A92" w14:paraId="5562FB02" w14:textId="77777777" w:rsidTr="001657A2">
        <w:trPr>
          <w:trHeight w:val="267"/>
        </w:trPr>
        <w:tc>
          <w:tcPr>
            <w:tcW w:w="3685" w:type="pct"/>
          </w:tcPr>
          <w:p w14:paraId="5CCC4D7F"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Модуль 4. Введение в 3D моделирование*</w:t>
            </w:r>
          </w:p>
        </w:tc>
        <w:tc>
          <w:tcPr>
            <w:tcW w:w="1315" w:type="pct"/>
          </w:tcPr>
          <w:p w14:paraId="24C5DAAE"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10</w:t>
            </w:r>
          </w:p>
        </w:tc>
      </w:tr>
      <w:tr w:rsidR="00E00D38" w:rsidRPr="00B36A92" w14:paraId="72B34D52" w14:textId="77777777" w:rsidTr="001657A2">
        <w:trPr>
          <w:trHeight w:val="267"/>
        </w:trPr>
        <w:tc>
          <w:tcPr>
            <w:tcW w:w="3685" w:type="pct"/>
          </w:tcPr>
          <w:p w14:paraId="51446599" w14:textId="77777777" w:rsidR="00E00D38" w:rsidRPr="006149CA" w:rsidRDefault="00E00D38" w:rsidP="001657A2">
            <w:pPr>
              <w:suppressAutoHyphens/>
              <w:spacing w:after="0"/>
              <w:rPr>
                <w:rFonts w:ascii="Times New Roman" w:hAnsi="Times New Roman"/>
              </w:rPr>
            </w:pPr>
            <w:r w:rsidRPr="006149CA">
              <w:rPr>
                <w:rFonts w:ascii="Times New Roman" w:hAnsi="Times New Roman"/>
              </w:rPr>
              <w:t>теоретическое обучение</w:t>
            </w:r>
          </w:p>
        </w:tc>
        <w:tc>
          <w:tcPr>
            <w:tcW w:w="1315" w:type="pct"/>
          </w:tcPr>
          <w:p w14:paraId="47FA91AC" w14:textId="77777777" w:rsidR="00E00D38" w:rsidRPr="006149CA" w:rsidRDefault="00E00D38" w:rsidP="001657A2">
            <w:pPr>
              <w:suppressAutoHyphens/>
              <w:spacing w:after="0"/>
              <w:rPr>
                <w:rFonts w:ascii="Times New Roman" w:hAnsi="Times New Roman"/>
                <w:iCs/>
              </w:rPr>
            </w:pPr>
            <w:r w:rsidRPr="006149CA">
              <w:rPr>
                <w:rFonts w:ascii="Times New Roman" w:hAnsi="Times New Roman"/>
              </w:rPr>
              <w:t>2</w:t>
            </w:r>
          </w:p>
        </w:tc>
      </w:tr>
      <w:tr w:rsidR="00E00D38" w:rsidRPr="00B36A92" w14:paraId="478555F6" w14:textId="77777777" w:rsidTr="001657A2">
        <w:trPr>
          <w:trHeight w:val="331"/>
        </w:trPr>
        <w:tc>
          <w:tcPr>
            <w:tcW w:w="3685" w:type="pct"/>
            <w:vAlign w:val="center"/>
          </w:tcPr>
          <w:p w14:paraId="63AA3AD3" w14:textId="77777777" w:rsidR="00E00D38" w:rsidRPr="00B36A92" w:rsidRDefault="00E00D38" w:rsidP="001657A2">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экзамена в 7 семестре</w:t>
            </w:r>
          </w:p>
        </w:tc>
        <w:tc>
          <w:tcPr>
            <w:tcW w:w="1315" w:type="pct"/>
            <w:vAlign w:val="center"/>
          </w:tcPr>
          <w:p w14:paraId="149F8A32" w14:textId="77777777" w:rsidR="00E00D38" w:rsidRPr="00B36A92" w:rsidRDefault="00E00D38" w:rsidP="001657A2">
            <w:pPr>
              <w:suppressAutoHyphens/>
              <w:spacing w:after="0"/>
              <w:rPr>
                <w:rFonts w:ascii="Times New Roman" w:hAnsi="Times New Roman"/>
                <w:iCs/>
              </w:rPr>
            </w:pPr>
            <w:r>
              <w:rPr>
                <w:rFonts w:ascii="Times New Roman" w:hAnsi="Times New Roman"/>
                <w:iCs/>
              </w:rPr>
              <w:t>6</w:t>
            </w:r>
          </w:p>
        </w:tc>
      </w:tr>
    </w:tbl>
    <w:p w14:paraId="7822D96A" w14:textId="77777777" w:rsidR="00361B5D" w:rsidRDefault="00361B5D" w:rsidP="00E57AD4">
      <w:pPr>
        <w:shd w:val="clear" w:color="auto" w:fill="FFFFFF"/>
        <w:spacing w:after="0" w:line="240" w:lineRule="auto"/>
        <w:rPr>
          <w:rFonts w:ascii="Times New Roman" w:eastAsia="Times New Roman" w:hAnsi="Times New Roman" w:cs="Times New Roman"/>
          <w:color w:val="000000"/>
          <w:sz w:val="24"/>
          <w:szCs w:val="24"/>
          <w:lang w:eastAsia="ru-RU"/>
        </w:rPr>
      </w:pPr>
    </w:p>
    <w:p w14:paraId="30A1EEE5"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Программа содержит следующие требования к результатам освоения</w:t>
      </w:r>
    </w:p>
    <w:p w14:paraId="4F568B27" w14:textId="77777777" w:rsidR="00E57AD4" w:rsidRPr="006B73DF" w:rsidRDefault="00E57AD4" w:rsidP="00E57AD4">
      <w:pPr>
        <w:shd w:val="clear" w:color="auto" w:fill="FFFFFF"/>
        <w:spacing w:after="0" w:line="240" w:lineRule="auto"/>
        <w:rPr>
          <w:rFonts w:ascii="Times New Roman" w:eastAsia="Times New Roman" w:hAnsi="Times New Roman" w:cs="Times New Roman"/>
          <w:color w:val="000000"/>
          <w:sz w:val="24"/>
          <w:szCs w:val="24"/>
          <w:lang w:eastAsia="ru-RU"/>
        </w:rPr>
      </w:pPr>
      <w:r w:rsidRPr="006B73DF">
        <w:rPr>
          <w:rFonts w:ascii="Times New Roman" w:eastAsia="Times New Roman" w:hAnsi="Times New Roman" w:cs="Times New Roman"/>
          <w:color w:val="000000"/>
          <w:sz w:val="24"/>
          <w:szCs w:val="24"/>
          <w:lang w:eastAsia="ru-RU"/>
        </w:rPr>
        <w:t>учебной дисциплины:</w:t>
      </w:r>
    </w:p>
    <w:p w14:paraId="07812439" w14:textId="230F520C" w:rsidR="00A336F7" w:rsidRDefault="00A336F7" w:rsidP="00A336F7">
      <w:pPr>
        <w:rPr>
          <w:rFonts w:ascii="Times New Roman" w:eastAsia="Times New Roman" w:hAnsi="Times New Roman" w:cs="Times New Roman"/>
          <w:color w:val="000000"/>
          <w:sz w:val="24"/>
          <w:szCs w:val="24"/>
          <w:lang w:eastAsia="ru-RU"/>
        </w:rPr>
      </w:pPr>
    </w:p>
    <w:p w14:paraId="1DCB602B" w14:textId="5980AD6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1. Информационная деятельность человека</w:t>
      </w:r>
    </w:p>
    <w:p w14:paraId="1E3501E1" w14:textId="759BC55E"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 xml:space="preserve">Тема 2. </w:t>
      </w:r>
      <w:r>
        <w:rPr>
          <w:rFonts w:ascii="Times New Roman" w:eastAsia="Times New Roman" w:hAnsi="Times New Roman" w:cs="Times New Roman"/>
          <w:color w:val="000000"/>
          <w:sz w:val="24"/>
          <w:szCs w:val="24"/>
          <w:lang w:eastAsia="ru-RU"/>
        </w:rPr>
        <w:t>Информация и информационные про</w:t>
      </w:r>
      <w:r w:rsidRPr="00D11C60">
        <w:rPr>
          <w:rFonts w:ascii="Times New Roman" w:eastAsia="Times New Roman" w:hAnsi="Times New Roman" w:cs="Times New Roman"/>
          <w:color w:val="000000"/>
          <w:sz w:val="24"/>
          <w:szCs w:val="24"/>
          <w:lang w:eastAsia="ru-RU"/>
        </w:rPr>
        <w:t>цессы</w:t>
      </w:r>
    </w:p>
    <w:p w14:paraId="7295C750" w14:textId="17881EBF"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3. Средства информационных</w:t>
      </w:r>
      <w:r>
        <w:rPr>
          <w:rFonts w:ascii="Times New Roman" w:eastAsia="Times New Roman" w:hAnsi="Times New Roman" w:cs="Times New Roman"/>
          <w:color w:val="000000"/>
          <w:sz w:val="24"/>
          <w:szCs w:val="24"/>
          <w:lang w:eastAsia="ru-RU"/>
        </w:rPr>
        <w:t xml:space="preserve"> и коммуникационных техно</w:t>
      </w:r>
      <w:r w:rsidRPr="00D11C60">
        <w:rPr>
          <w:rFonts w:ascii="Times New Roman" w:eastAsia="Times New Roman" w:hAnsi="Times New Roman" w:cs="Times New Roman"/>
          <w:color w:val="000000"/>
          <w:sz w:val="24"/>
          <w:szCs w:val="24"/>
          <w:lang w:eastAsia="ru-RU"/>
        </w:rPr>
        <w:t>логий</w:t>
      </w:r>
    </w:p>
    <w:p w14:paraId="770C3934" w14:textId="31AC38B2"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4. Технологии создания и преобразования информационных объектов</w:t>
      </w:r>
    </w:p>
    <w:p w14:paraId="2AFB6485" w14:textId="580407CA" w:rsidR="00D11C60" w:rsidRDefault="00D11C60" w:rsidP="00A336F7">
      <w:pPr>
        <w:rPr>
          <w:rFonts w:ascii="Times New Roman" w:eastAsia="Times New Roman" w:hAnsi="Times New Roman" w:cs="Times New Roman"/>
          <w:color w:val="000000"/>
          <w:sz w:val="24"/>
          <w:szCs w:val="24"/>
          <w:lang w:eastAsia="ru-RU"/>
        </w:rPr>
      </w:pPr>
      <w:r w:rsidRPr="00D11C60">
        <w:rPr>
          <w:rFonts w:ascii="Times New Roman" w:eastAsia="Times New Roman" w:hAnsi="Times New Roman" w:cs="Times New Roman"/>
          <w:color w:val="000000"/>
          <w:sz w:val="24"/>
          <w:szCs w:val="24"/>
          <w:lang w:eastAsia="ru-RU"/>
        </w:rPr>
        <w:t>Тема 5. Телекоммуникационные технологии</w:t>
      </w:r>
    </w:p>
    <w:p w14:paraId="094C1A10" w14:textId="3CB835A3" w:rsidR="00D11C60" w:rsidRDefault="00CD05C7" w:rsidP="00A336F7">
      <w:pPr>
        <w:rPr>
          <w:rFonts w:ascii="Times New Roman" w:eastAsia="Times New Roman" w:hAnsi="Times New Roman" w:cs="Times New Roman"/>
          <w:color w:val="000000"/>
          <w:sz w:val="24"/>
          <w:szCs w:val="24"/>
          <w:lang w:eastAsia="ru-RU"/>
        </w:rPr>
      </w:pPr>
      <w:r w:rsidRPr="00F62C34">
        <w:rPr>
          <w:rFonts w:ascii="Times New Roman" w:hAnsi="Times New Roman"/>
          <w:b/>
          <w:bCs/>
        </w:rPr>
        <w:t>Прикладной модуль 1</w:t>
      </w:r>
    </w:p>
    <w:p w14:paraId="47907FD3" w14:textId="2191115A"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4.1 Система трехмерного моделирования КОМПАС-3D LT. Окно Документа</w:t>
      </w:r>
    </w:p>
    <w:p w14:paraId="0D849B58" w14:textId="0E3BDEC7" w:rsidR="00D11C60" w:rsidRP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hAnsi="Times New Roman"/>
          <w:bCs/>
        </w:rPr>
        <w:t>Тема 4.2 Основные приемы создания геометрических тел (многогранники, тела вращения, эскизы, группы геометрических тел)</w:t>
      </w:r>
    </w:p>
    <w:p w14:paraId="334842B4" w14:textId="17D4BA64"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4.3 Редактирование 3 D моделей.  Создание 3 D моделей. Отсечение части детали</w:t>
      </w:r>
    </w:p>
    <w:p w14:paraId="7633D505" w14:textId="495255DB"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4.4 Создание 3d моделей простейших объектов</w:t>
      </w:r>
    </w:p>
    <w:p w14:paraId="76B482E1" w14:textId="638AAF06" w:rsidR="00CD05C7" w:rsidRDefault="00CD05C7" w:rsidP="00A336F7">
      <w:pPr>
        <w:rPr>
          <w:rFonts w:ascii="Times New Roman" w:eastAsia="Times New Roman" w:hAnsi="Times New Roman" w:cs="Times New Roman"/>
          <w:color w:val="000000"/>
          <w:sz w:val="24"/>
          <w:szCs w:val="24"/>
          <w:lang w:eastAsia="ru-RU"/>
        </w:rPr>
      </w:pPr>
      <w:r w:rsidRPr="00F62C34">
        <w:rPr>
          <w:rFonts w:ascii="Times New Roman" w:hAnsi="Times New Roman"/>
          <w:b/>
          <w:bCs/>
        </w:rPr>
        <w:lastRenderedPageBreak/>
        <w:t xml:space="preserve">Прикладной модуль </w:t>
      </w:r>
      <w:r>
        <w:rPr>
          <w:rFonts w:ascii="Times New Roman" w:hAnsi="Times New Roman"/>
          <w:b/>
          <w:bCs/>
        </w:rPr>
        <w:t>2</w:t>
      </w:r>
    </w:p>
    <w:p w14:paraId="060DE728" w14:textId="6A7823A9"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5.1. Конструктор Тильда</w:t>
      </w:r>
    </w:p>
    <w:p w14:paraId="5E698EEB" w14:textId="10A824F8"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5.2 Создание сайта</w:t>
      </w:r>
    </w:p>
    <w:p w14:paraId="129CBFB7" w14:textId="5DBFB287"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5.3. Создание различных видов страниц</w:t>
      </w:r>
    </w:p>
    <w:p w14:paraId="22738A00" w14:textId="46B7A69A" w:rsidR="00CD05C7"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5.4. Стандартные блоки</w:t>
      </w:r>
    </w:p>
    <w:p w14:paraId="3D8014A8" w14:textId="6C73C43E" w:rsidR="00D11C60" w:rsidRDefault="00CD05C7" w:rsidP="00A336F7">
      <w:pPr>
        <w:rPr>
          <w:rFonts w:ascii="Times New Roman" w:eastAsia="Times New Roman" w:hAnsi="Times New Roman" w:cs="Times New Roman"/>
          <w:color w:val="000000"/>
          <w:sz w:val="24"/>
          <w:szCs w:val="24"/>
          <w:lang w:eastAsia="ru-RU"/>
        </w:rPr>
      </w:pPr>
      <w:r w:rsidRPr="00CD05C7">
        <w:rPr>
          <w:rFonts w:ascii="Times New Roman" w:eastAsia="Times New Roman" w:hAnsi="Times New Roman" w:cs="Times New Roman"/>
          <w:color w:val="000000"/>
          <w:sz w:val="24"/>
          <w:szCs w:val="24"/>
          <w:lang w:eastAsia="ru-RU"/>
        </w:rPr>
        <w:t>Тема 5.5. Проектная работа с использование конструктора Тильда</w:t>
      </w:r>
    </w:p>
    <w:p w14:paraId="75A543F9" w14:textId="77777777" w:rsidR="00D11C60" w:rsidRDefault="00D11C60" w:rsidP="00A336F7">
      <w:pPr>
        <w:rPr>
          <w:rFonts w:ascii="Times New Roman" w:eastAsia="Times New Roman" w:hAnsi="Times New Roman" w:cs="Times New Roman"/>
          <w:color w:val="000000"/>
          <w:sz w:val="24"/>
          <w:szCs w:val="24"/>
          <w:lang w:eastAsia="ru-RU"/>
        </w:rPr>
      </w:pPr>
    </w:p>
    <w:p w14:paraId="602DAA94" w14:textId="77777777" w:rsidR="00D11C60" w:rsidRDefault="00D11C60" w:rsidP="00A336F7">
      <w:pPr>
        <w:rPr>
          <w:rFonts w:ascii="Times New Roman" w:eastAsia="Times New Roman" w:hAnsi="Times New Roman" w:cs="Times New Roman"/>
          <w:color w:val="000000"/>
          <w:sz w:val="24"/>
          <w:szCs w:val="24"/>
          <w:lang w:eastAsia="ru-RU"/>
        </w:rPr>
      </w:pPr>
    </w:p>
    <w:p w14:paraId="52F5EB2C" w14:textId="77777777" w:rsidR="00D11C60" w:rsidRDefault="00D11C60" w:rsidP="00A336F7">
      <w:pPr>
        <w:rPr>
          <w:rFonts w:ascii="Times New Roman" w:eastAsia="Times New Roman" w:hAnsi="Times New Roman" w:cs="Times New Roman"/>
          <w:color w:val="000000"/>
          <w:sz w:val="24"/>
          <w:szCs w:val="24"/>
          <w:lang w:eastAsia="ru-RU"/>
        </w:rPr>
      </w:pPr>
      <w:bookmarkStart w:id="0" w:name="_GoBack"/>
      <w:bookmarkEnd w:id="0"/>
    </w:p>
    <w:p w14:paraId="3F4BD70B" w14:textId="77777777" w:rsidR="00D11C60" w:rsidRDefault="00D11C60" w:rsidP="00A336F7">
      <w:pPr>
        <w:rPr>
          <w:rFonts w:ascii="Times New Roman" w:eastAsia="Times New Roman" w:hAnsi="Times New Roman" w:cs="Times New Roman"/>
          <w:color w:val="000000"/>
          <w:sz w:val="24"/>
          <w:szCs w:val="24"/>
          <w:lang w:eastAsia="ru-RU"/>
        </w:rPr>
      </w:pPr>
    </w:p>
    <w:p w14:paraId="5B859597" w14:textId="77777777" w:rsidR="00D11C60" w:rsidRDefault="00D11C60" w:rsidP="00A336F7">
      <w:pPr>
        <w:rPr>
          <w:rFonts w:ascii="Times New Roman" w:eastAsia="Times New Roman" w:hAnsi="Times New Roman" w:cs="Times New Roman"/>
          <w:color w:val="000000"/>
          <w:sz w:val="24"/>
          <w:szCs w:val="24"/>
          <w:lang w:eastAsia="ru-RU"/>
        </w:rPr>
      </w:pPr>
    </w:p>
    <w:p w14:paraId="2EC89E78" w14:textId="77777777" w:rsidR="00D11C60" w:rsidRDefault="00D11C60" w:rsidP="00A336F7">
      <w:pPr>
        <w:rPr>
          <w:rFonts w:ascii="Times New Roman" w:eastAsia="Times New Roman" w:hAnsi="Times New Roman" w:cs="Times New Roman"/>
          <w:color w:val="000000"/>
          <w:sz w:val="24"/>
          <w:szCs w:val="24"/>
          <w:lang w:eastAsia="ru-RU"/>
        </w:rPr>
      </w:pPr>
    </w:p>
    <w:p w14:paraId="6174288D" w14:textId="77777777" w:rsidR="00D11C60" w:rsidRDefault="00D11C60" w:rsidP="00A336F7">
      <w:pPr>
        <w:rPr>
          <w:rFonts w:ascii="Times New Roman" w:eastAsia="Times New Roman" w:hAnsi="Times New Roman" w:cs="Times New Roman"/>
          <w:color w:val="000000"/>
          <w:sz w:val="24"/>
          <w:szCs w:val="24"/>
          <w:lang w:eastAsia="ru-RU"/>
        </w:rPr>
      </w:pPr>
    </w:p>
    <w:p w14:paraId="40448396" w14:textId="77777777" w:rsidR="00D11C60" w:rsidRDefault="00D11C60" w:rsidP="00A336F7">
      <w:pPr>
        <w:rPr>
          <w:rFonts w:ascii="Times New Roman" w:eastAsia="Times New Roman" w:hAnsi="Times New Roman" w:cs="Times New Roman"/>
          <w:color w:val="000000"/>
          <w:sz w:val="24"/>
          <w:szCs w:val="24"/>
          <w:lang w:eastAsia="ru-RU"/>
        </w:rPr>
      </w:pPr>
    </w:p>
    <w:p w14:paraId="1F78ED95" w14:textId="77777777" w:rsidR="00D11C60" w:rsidRDefault="00D11C60" w:rsidP="00A336F7">
      <w:pPr>
        <w:rPr>
          <w:rFonts w:ascii="Times New Roman" w:eastAsia="Times New Roman" w:hAnsi="Times New Roman" w:cs="Times New Roman"/>
          <w:color w:val="000000"/>
          <w:sz w:val="24"/>
          <w:szCs w:val="24"/>
          <w:lang w:eastAsia="ru-RU"/>
        </w:rPr>
      </w:pPr>
    </w:p>
    <w:p w14:paraId="7D3F29AB" w14:textId="77777777" w:rsidR="00D11C60" w:rsidRDefault="00D11C60" w:rsidP="00A336F7">
      <w:pPr>
        <w:rPr>
          <w:rFonts w:ascii="Times New Roman" w:eastAsia="Times New Roman" w:hAnsi="Times New Roman" w:cs="Times New Roman"/>
          <w:color w:val="000000"/>
          <w:sz w:val="24"/>
          <w:szCs w:val="24"/>
          <w:lang w:eastAsia="ru-RU"/>
        </w:rPr>
      </w:pPr>
    </w:p>
    <w:p w14:paraId="7B2E7C54" w14:textId="77777777" w:rsidR="00D11C60" w:rsidRDefault="00D11C60" w:rsidP="00A336F7">
      <w:pPr>
        <w:rPr>
          <w:rFonts w:ascii="Times New Roman" w:eastAsia="Times New Roman" w:hAnsi="Times New Roman" w:cs="Times New Roman"/>
          <w:color w:val="000000"/>
          <w:sz w:val="24"/>
          <w:szCs w:val="24"/>
          <w:lang w:eastAsia="ru-RU"/>
        </w:rPr>
      </w:pPr>
    </w:p>
    <w:p w14:paraId="4164A26B" w14:textId="77777777" w:rsidR="00D11C60" w:rsidRDefault="00D11C60" w:rsidP="00A336F7">
      <w:pPr>
        <w:rPr>
          <w:rFonts w:ascii="Times New Roman" w:eastAsia="Times New Roman" w:hAnsi="Times New Roman" w:cs="Times New Roman"/>
          <w:color w:val="000000"/>
          <w:sz w:val="24"/>
          <w:szCs w:val="24"/>
          <w:lang w:eastAsia="ru-RU"/>
        </w:rPr>
      </w:pPr>
    </w:p>
    <w:p w14:paraId="4CB7BF1B" w14:textId="77777777" w:rsidR="00D11C60" w:rsidRDefault="00D11C60" w:rsidP="00A336F7">
      <w:pPr>
        <w:rPr>
          <w:rFonts w:ascii="Times New Roman" w:eastAsia="Times New Roman" w:hAnsi="Times New Roman" w:cs="Times New Roman"/>
          <w:color w:val="000000"/>
          <w:sz w:val="24"/>
          <w:szCs w:val="24"/>
          <w:lang w:eastAsia="ru-RU"/>
        </w:rPr>
      </w:pPr>
    </w:p>
    <w:p w14:paraId="402B5FA7" w14:textId="77777777" w:rsidR="00D11C60" w:rsidRDefault="00D11C60" w:rsidP="00A336F7">
      <w:pPr>
        <w:rPr>
          <w:rFonts w:ascii="Times New Roman" w:eastAsia="Times New Roman" w:hAnsi="Times New Roman" w:cs="Times New Roman"/>
          <w:color w:val="000000"/>
          <w:sz w:val="24"/>
          <w:szCs w:val="24"/>
          <w:lang w:eastAsia="ru-RU"/>
        </w:rPr>
      </w:pPr>
    </w:p>
    <w:p w14:paraId="5B015246" w14:textId="77777777" w:rsidR="00D11C60" w:rsidRDefault="00D11C60" w:rsidP="00A336F7">
      <w:pPr>
        <w:rPr>
          <w:rFonts w:ascii="Times New Roman" w:eastAsia="Times New Roman" w:hAnsi="Times New Roman" w:cs="Times New Roman"/>
          <w:color w:val="000000"/>
          <w:sz w:val="24"/>
          <w:szCs w:val="24"/>
          <w:lang w:eastAsia="ru-RU"/>
        </w:rPr>
      </w:pPr>
    </w:p>
    <w:p w14:paraId="5CBE21A4" w14:textId="77777777" w:rsidR="00D11C60" w:rsidRDefault="00D11C60" w:rsidP="00A336F7">
      <w:pPr>
        <w:rPr>
          <w:rFonts w:ascii="Times New Roman" w:eastAsia="Times New Roman" w:hAnsi="Times New Roman" w:cs="Times New Roman"/>
          <w:color w:val="000000"/>
          <w:sz w:val="24"/>
          <w:szCs w:val="24"/>
          <w:lang w:eastAsia="ru-RU"/>
        </w:rPr>
      </w:pPr>
    </w:p>
    <w:p w14:paraId="051D8518" w14:textId="77777777" w:rsidR="00D11C60" w:rsidRDefault="00D11C60" w:rsidP="00A336F7">
      <w:pPr>
        <w:rPr>
          <w:rFonts w:ascii="Times New Roman" w:eastAsia="Times New Roman" w:hAnsi="Times New Roman" w:cs="Times New Roman"/>
          <w:color w:val="000000"/>
          <w:sz w:val="24"/>
          <w:szCs w:val="24"/>
          <w:lang w:eastAsia="ru-RU"/>
        </w:rPr>
      </w:pPr>
    </w:p>
    <w:p w14:paraId="5887AE80" w14:textId="77777777" w:rsidR="00D11C60" w:rsidRDefault="00D11C60" w:rsidP="00A336F7">
      <w:pPr>
        <w:rPr>
          <w:rFonts w:ascii="Times New Roman" w:eastAsia="Times New Roman" w:hAnsi="Times New Roman" w:cs="Times New Roman"/>
          <w:color w:val="000000"/>
          <w:sz w:val="24"/>
          <w:szCs w:val="24"/>
          <w:lang w:eastAsia="ru-RU"/>
        </w:rPr>
      </w:pPr>
    </w:p>
    <w:p w14:paraId="683E5AF6" w14:textId="77777777" w:rsidR="00D11C60" w:rsidRDefault="00D11C60" w:rsidP="00A336F7">
      <w:pPr>
        <w:rPr>
          <w:rFonts w:ascii="Times New Roman" w:eastAsia="Times New Roman" w:hAnsi="Times New Roman" w:cs="Times New Roman"/>
          <w:color w:val="000000"/>
          <w:sz w:val="24"/>
          <w:szCs w:val="24"/>
          <w:lang w:eastAsia="ru-RU"/>
        </w:rPr>
      </w:pPr>
    </w:p>
    <w:p w14:paraId="3B346FE0" w14:textId="77777777" w:rsidR="00D11C60" w:rsidRDefault="00D11C60" w:rsidP="00A336F7">
      <w:pPr>
        <w:rPr>
          <w:rFonts w:ascii="Times New Roman" w:eastAsia="Times New Roman" w:hAnsi="Times New Roman" w:cs="Times New Roman"/>
          <w:color w:val="000000"/>
          <w:sz w:val="24"/>
          <w:szCs w:val="24"/>
          <w:lang w:eastAsia="ru-RU"/>
        </w:rPr>
      </w:pPr>
    </w:p>
    <w:p w14:paraId="65B4BC6A" w14:textId="77777777" w:rsidR="00D11C60" w:rsidRPr="00A336F7" w:rsidRDefault="00D11C60" w:rsidP="00A336F7">
      <w:pPr>
        <w:rPr>
          <w:rFonts w:ascii="Times New Roman" w:eastAsia="Times New Roman" w:hAnsi="Times New Roman" w:cs="Times New Roman"/>
          <w:color w:val="000000"/>
          <w:sz w:val="24"/>
          <w:szCs w:val="24"/>
          <w:lang w:eastAsia="ru-RU"/>
        </w:rPr>
      </w:pPr>
    </w:p>
    <w:sectPr w:rsidR="00D11C60" w:rsidRPr="00A336F7" w:rsidSect="003802FA">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7216" w14:textId="77777777" w:rsidR="006553CA" w:rsidRDefault="006553CA" w:rsidP="00A336F7">
      <w:pPr>
        <w:spacing w:after="0" w:line="240" w:lineRule="auto"/>
      </w:pPr>
      <w:r>
        <w:separator/>
      </w:r>
    </w:p>
  </w:endnote>
  <w:endnote w:type="continuationSeparator" w:id="0">
    <w:p w14:paraId="7B6853DB" w14:textId="77777777" w:rsidR="006553CA" w:rsidRDefault="006553CA" w:rsidP="00A3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355B" w14:textId="77777777" w:rsidR="006553CA" w:rsidRDefault="006553CA" w:rsidP="00A336F7">
      <w:pPr>
        <w:spacing w:after="0" w:line="240" w:lineRule="auto"/>
      </w:pPr>
      <w:r>
        <w:separator/>
      </w:r>
    </w:p>
  </w:footnote>
  <w:footnote w:type="continuationSeparator" w:id="0">
    <w:p w14:paraId="27603BCC" w14:textId="77777777" w:rsidR="006553CA" w:rsidRDefault="006553CA" w:rsidP="00A336F7">
      <w:pPr>
        <w:spacing w:after="0" w:line="240" w:lineRule="auto"/>
      </w:pPr>
      <w:r>
        <w:continuationSeparator/>
      </w:r>
    </w:p>
  </w:footnote>
  <w:footnote w:id="1">
    <w:p w14:paraId="039A130E" w14:textId="77777777" w:rsidR="00E00D38" w:rsidRPr="00DE3D10" w:rsidRDefault="00E00D38" w:rsidP="00E00D38">
      <w:pPr>
        <w:pStyle w:val="a5"/>
        <w:rPr>
          <w:lang w:val="ru-RU"/>
        </w:rPr>
      </w:pPr>
      <w:r>
        <w:rPr>
          <w:rStyle w:val="a7"/>
        </w:rPr>
        <w:footnoteRef/>
      </w:r>
      <w:r w:rsidRPr="00DE3D10">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48D99F42" w14:textId="77777777" w:rsidR="00E00D38" w:rsidRPr="00DE3D10" w:rsidRDefault="00E00D38" w:rsidP="00E00D38">
      <w:pPr>
        <w:pStyle w:val="a5"/>
        <w:rPr>
          <w:lang w:val="ru-RU"/>
        </w:rPr>
      </w:pPr>
      <w:r>
        <w:rPr>
          <w:rStyle w:val="a7"/>
        </w:rPr>
        <w:footnoteRef/>
      </w:r>
      <w:r w:rsidRPr="00DE3D10">
        <w:rPr>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208A7ECA"/>
    <w:multiLevelType w:val="multilevel"/>
    <w:tmpl w:val="A82C28D8"/>
    <w:lvl w:ilvl="0">
      <w:start w:val="1"/>
      <w:numFmt w:val="decimal"/>
      <w:lvlText w:val="%1"/>
      <w:lvlJc w:val="left"/>
      <w:pPr>
        <w:ind w:left="360" w:hanging="360"/>
      </w:pPr>
      <w:rPr>
        <w:rFonts w:ascii="YS Text" w:hAnsi="YS Text" w:hint="default"/>
        <w:color w:val="000000"/>
        <w:sz w:val="23"/>
      </w:rPr>
    </w:lvl>
    <w:lvl w:ilvl="1">
      <w:start w:val="1"/>
      <w:numFmt w:val="decimal"/>
      <w:lvlText w:val="%1.%2"/>
      <w:lvlJc w:val="left"/>
      <w:pPr>
        <w:ind w:left="360" w:hanging="360"/>
      </w:pPr>
      <w:rPr>
        <w:rFonts w:ascii="YS Text" w:hAnsi="YS Text" w:hint="default"/>
        <w:color w:val="000000"/>
        <w:sz w:val="23"/>
      </w:rPr>
    </w:lvl>
    <w:lvl w:ilvl="2">
      <w:start w:val="1"/>
      <w:numFmt w:val="decimal"/>
      <w:lvlText w:val="%1.%2.%3"/>
      <w:lvlJc w:val="left"/>
      <w:pPr>
        <w:ind w:left="720" w:hanging="720"/>
      </w:pPr>
      <w:rPr>
        <w:rFonts w:ascii="YS Text" w:hAnsi="YS Text" w:hint="default"/>
        <w:color w:val="000000"/>
        <w:sz w:val="23"/>
      </w:rPr>
    </w:lvl>
    <w:lvl w:ilvl="3">
      <w:start w:val="1"/>
      <w:numFmt w:val="decimal"/>
      <w:lvlText w:val="%1.%2.%3.%4"/>
      <w:lvlJc w:val="left"/>
      <w:pPr>
        <w:ind w:left="720" w:hanging="720"/>
      </w:pPr>
      <w:rPr>
        <w:rFonts w:ascii="YS Text" w:hAnsi="YS Text" w:hint="default"/>
        <w:color w:val="000000"/>
        <w:sz w:val="23"/>
      </w:rPr>
    </w:lvl>
    <w:lvl w:ilvl="4">
      <w:start w:val="1"/>
      <w:numFmt w:val="decimal"/>
      <w:lvlText w:val="%1.%2.%3.%4.%5"/>
      <w:lvlJc w:val="left"/>
      <w:pPr>
        <w:ind w:left="1080" w:hanging="1080"/>
      </w:pPr>
      <w:rPr>
        <w:rFonts w:ascii="YS Text" w:hAnsi="YS Text" w:hint="default"/>
        <w:color w:val="000000"/>
        <w:sz w:val="23"/>
      </w:rPr>
    </w:lvl>
    <w:lvl w:ilvl="5">
      <w:start w:val="1"/>
      <w:numFmt w:val="decimal"/>
      <w:lvlText w:val="%1.%2.%3.%4.%5.%6"/>
      <w:lvlJc w:val="left"/>
      <w:pPr>
        <w:ind w:left="1080" w:hanging="1080"/>
      </w:pPr>
      <w:rPr>
        <w:rFonts w:ascii="YS Text" w:hAnsi="YS Text" w:hint="default"/>
        <w:color w:val="000000"/>
        <w:sz w:val="23"/>
      </w:rPr>
    </w:lvl>
    <w:lvl w:ilvl="6">
      <w:start w:val="1"/>
      <w:numFmt w:val="decimal"/>
      <w:lvlText w:val="%1.%2.%3.%4.%5.%6.%7"/>
      <w:lvlJc w:val="left"/>
      <w:pPr>
        <w:ind w:left="1440" w:hanging="1440"/>
      </w:pPr>
      <w:rPr>
        <w:rFonts w:ascii="YS Text" w:hAnsi="YS Text" w:hint="default"/>
        <w:color w:val="000000"/>
        <w:sz w:val="23"/>
      </w:rPr>
    </w:lvl>
    <w:lvl w:ilvl="7">
      <w:start w:val="1"/>
      <w:numFmt w:val="decimal"/>
      <w:lvlText w:val="%1.%2.%3.%4.%5.%6.%7.%8"/>
      <w:lvlJc w:val="left"/>
      <w:pPr>
        <w:ind w:left="1440" w:hanging="1440"/>
      </w:pPr>
      <w:rPr>
        <w:rFonts w:ascii="YS Text" w:hAnsi="YS Text" w:hint="default"/>
        <w:color w:val="000000"/>
        <w:sz w:val="23"/>
      </w:rPr>
    </w:lvl>
    <w:lvl w:ilvl="8">
      <w:start w:val="1"/>
      <w:numFmt w:val="decimal"/>
      <w:lvlText w:val="%1.%2.%3.%4.%5.%6.%7.%8.%9"/>
      <w:lvlJc w:val="left"/>
      <w:pPr>
        <w:ind w:left="1440" w:hanging="1440"/>
      </w:pPr>
      <w:rPr>
        <w:rFonts w:ascii="YS Text" w:hAnsi="YS Text" w:hint="default"/>
        <w:color w:val="000000"/>
        <w:sz w:val="23"/>
      </w:rPr>
    </w:lvl>
  </w:abstractNum>
  <w:abstractNum w:abstractNumId="2" w15:restartNumberingAfterBreak="0">
    <w:nsid w:val="351054BD"/>
    <w:multiLevelType w:val="hybridMultilevel"/>
    <w:tmpl w:val="4336ED7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A35E53"/>
    <w:multiLevelType w:val="hybridMultilevel"/>
    <w:tmpl w:val="A2CE6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18752C"/>
    <w:multiLevelType w:val="multilevel"/>
    <w:tmpl w:val="BF9C4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33"/>
    <w:rsid w:val="00053255"/>
    <w:rsid w:val="00093809"/>
    <w:rsid w:val="000A4FE7"/>
    <w:rsid w:val="001E25AA"/>
    <w:rsid w:val="00346004"/>
    <w:rsid w:val="00361B5D"/>
    <w:rsid w:val="005F535D"/>
    <w:rsid w:val="006553CA"/>
    <w:rsid w:val="007220E8"/>
    <w:rsid w:val="008007C6"/>
    <w:rsid w:val="008D511B"/>
    <w:rsid w:val="009E2781"/>
    <w:rsid w:val="009F4500"/>
    <w:rsid w:val="00A336F7"/>
    <w:rsid w:val="00BB2207"/>
    <w:rsid w:val="00C71C33"/>
    <w:rsid w:val="00CD05C7"/>
    <w:rsid w:val="00CE2496"/>
    <w:rsid w:val="00CF09D4"/>
    <w:rsid w:val="00D11C60"/>
    <w:rsid w:val="00DB5D7D"/>
    <w:rsid w:val="00DD352B"/>
    <w:rsid w:val="00E00D38"/>
    <w:rsid w:val="00E57AD4"/>
    <w:rsid w:val="00F514CB"/>
    <w:rsid w:val="00FF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FDA8"/>
  <w15:docId w15:val="{1AAE6E13-7925-4712-B3C8-C01F1431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AD4"/>
    <w:pPr>
      <w:ind w:left="720"/>
      <w:contextualSpacing/>
    </w:pPr>
  </w:style>
  <w:style w:type="paragraph" w:styleId="a4">
    <w:name w:val="No Spacing"/>
    <w:uiPriority w:val="1"/>
    <w:qFormat/>
    <w:rsid w:val="00E57AD4"/>
    <w:pPr>
      <w:spacing w:after="0" w:line="240" w:lineRule="auto"/>
    </w:p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E00D38"/>
    <w:pPr>
      <w:spacing w:after="0" w:line="240" w:lineRule="auto"/>
    </w:pPr>
    <w:rPr>
      <w:rFonts w:ascii="Times New Roman" w:eastAsia="Times New Roman" w:hAnsi="Times New Roman" w:cs="Times New Roman"/>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E00D38"/>
    <w:rPr>
      <w:rFonts w:ascii="Times New Roman" w:eastAsia="Times New Roman" w:hAnsi="Times New Roman" w:cs="Times New Roman"/>
      <w:sz w:val="20"/>
      <w:szCs w:val="20"/>
      <w:lang w:val="en-US" w:eastAsia="x-none"/>
    </w:rPr>
  </w:style>
  <w:style w:type="character" w:styleId="a7">
    <w:name w:val="footnote reference"/>
    <w:uiPriority w:val="99"/>
    <w:rsid w:val="00E00D3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6</cp:revision>
  <dcterms:created xsi:type="dcterms:W3CDTF">2023-09-25T17:33:00Z</dcterms:created>
  <dcterms:modified xsi:type="dcterms:W3CDTF">2023-09-26T09:38:00Z</dcterms:modified>
</cp:coreProperties>
</file>