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802" w:rsidRDefault="00BF46EF" w:rsidP="00EA5802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2.7.</w:t>
      </w:r>
    </w:p>
    <w:p w:rsidR="00EA5802" w:rsidRDefault="00EA5802" w:rsidP="00EA5802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 w:rsidR="00BF46EF">
        <w:rPr>
          <w:rFonts w:ascii="Times New Roman" w:hAnsi="Times New Roman"/>
          <w:i/>
          <w:sz w:val="24"/>
          <w:szCs w:val="24"/>
        </w:rPr>
        <w:t>профессии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5802" w:rsidRDefault="00BF46EF" w:rsidP="00EA5802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 w:rsidRPr="00FF5FB1">
        <w:rPr>
          <w:rFonts w:ascii="Times New Roman" w:hAnsi="Times New Roman"/>
          <w:sz w:val="24"/>
          <w:szCs w:val="24"/>
        </w:rPr>
        <w:t>54.01.20 Графический дизайнер</w:t>
      </w:r>
    </w:p>
    <w:p w:rsidR="00EA5802" w:rsidRDefault="00EA5802" w:rsidP="00EA5802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</w:t>
      </w:r>
      <w:r w:rsidR="00BF46EF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EA5802" w:rsidRDefault="00EA5802" w:rsidP="00EA5802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EA5802" w:rsidTr="00EA5802">
        <w:tc>
          <w:tcPr>
            <w:tcW w:w="5528" w:type="dxa"/>
            <w:hideMark/>
          </w:tcPr>
          <w:p w:rsidR="00EA5802" w:rsidRDefault="00EA5802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EA5802" w:rsidRDefault="00EA5802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EA5802" w:rsidTr="00EA5802">
        <w:tc>
          <w:tcPr>
            <w:tcW w:w="5528" w:type="dxa"/>
            <w:hideMark/>
          </w:tcPr>
          <w:p w:rsidR="00EA5802" w:rsidRDefault="00EA5802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</w:t>
            </w:r>
          </w:p>
        </w:tc>
      </w:tr>
    </w:tbl>
    <w:p w:rsidR="00EA5802" w:rsidRDefault="00EA5802" w:rsidP="00EA5802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5802" w:rsidRDefault="00EA5802" w:rsidP="00EA5802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EA5802" w:rsidRDefault="00BF46EF" w:rsidP="00EA580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917D1">
        <w:rPr>
          <w:rFonts w:ascii="Times New Roman" w:hAnsi="Times New Roman"/>
          <w:sz w:val="24"/>
          <w:szCs w:val="24"/>
        </w:rPr>
        <w:t>ОДБ.07 Основы безопасности</w:t>
      </w:r>
      <w:r w:rsidRPr="006917D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917D1">
        <w:rPr>
          <w:rFonts w:ascii="Times New Roman" w:hAnsi="Times New Roman"/>
          <w:sz w:val="24"/>
          <w:szCs w:val="24"/>
        </w:rPr>
        <w:t>жизнедеятельности</w:t>
      </w:r>
    </w:p>
    <w:p w:rsidR="00EA5802" w:rsidRDefault="00EA5802" w:rsidP="00EA580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A5802" w:rsidRDefault="00EA5802" w:rsidP="00EA5802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A5802" w:rsidRDefault="00EA5802" w:rsidP="00EA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A5802" w:rsidRDefault="00BF46EF" w:rsidP="00EA5802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EA5802">
        <w:rPr>
          <w:rFonts w:ascii="Times New Roman" w:hAnsi="Times New Roman"/>
          <w:bCs/>
          <w:sz w:val="24"/>
          <w:szCs w:val="24"/>
        </w:rPr>
        <w:t xml:space="preserve"> г.</w:t>
      </w:r>
    </w:p>
    <w:p w:rsidR="00EA5802" w:rsidRDefault="00EA5802" w:rsidP="00EA5802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A5802" w:rsidRDefault="00EA5802" w:rsidP="00EA5802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A5802" w:rsidRDefault="00EA5802" w:rsidP="00EA5802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A5802" w:rsidRPr="00BF46EF" w:rsidRDefault="00EA5802" w:rsidP="00BF46EF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="00BF46EF" w:rsidRPr="006917D1">
        <w:rPr>
          <w:rFonts w:ascii="Times New Roman" w:hAnsi="Times New Roman"/>
          <w:sz w:val="24"/>
          <w:szCs w:val="24"/>
        </w:rPr>
        <w:t>ОДБ.07 Основы безопасности</w:t>
      </w:r>
      <w:r w:rsidR="00BF46EF" w:rsidRPr="006917D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F46EF" w:rsidRPr="006917D1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</w:t>
      </w:r>
      <w:r w:rsidR="00BF46EF">
        <w:rPr>
          <w:rFonts w:ascii="Times New Roman" w:hAnsi="Times New Roman"/>
          <w:sz w:val="24"/>
          <w:szCs w:val="24"/>
        </w:rPr>
        <w:t xml:space="preserve">зования по профессии </w:t>
      </w:r>
      <w:r w:rsidR="00BF46EF" w:rsidRPr="00FF5FB1">
        <w:rPr>
          <w:rFonts w:ascii="Times New Roman" w:hAnsi="Times New Roman"/>
          <w:sz w:val="24"/>
          <w:szCs w:val="24"/>
        </w:rPr>
        <w:t>54.01.20 Графический дизайнер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науки Российс</w:t>
      </w:r>
      <w:r w:rsidR="00BF46EF">
        <w:rPr>
          <w:rFonts w:ascii="Times New Roman" w:hAnsi="Times New Roman"/>
          <w:bCs/>
          <w:sz w:val="24"/>
          <w:szCs w:val="24"/>
        </w:rPr>
        <w:t>кой Федерации от 9 декабря 2016 года № 1543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A5802" w:rsidRDefault="00EA5802" w:rsidP="00EA5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EA5802" w:rsidRDefault="00EA5802" w:rsidP="00EA580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802" w:rsidRDefault="00EA5802" w:rsidP="00EA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</w:t>
      </w:r>
      <w:r w:rsidR="00BF46EF">
        <w:rPr>
          <w:rFonts w:ascii="Times New Roman" w:hAnsi="Times New Roman"/>
          <w:sz w:val="24"/>
          <w:szCs w:val="24"/>
        </w:rPr>
        <w:t xml:space="preserve">«Воскресенский колледж» </w:t>
      </w:r>
      <w:proofErr w:type="spellStart"/>
      <w:r w:rsidR="00BF46EF">
        <w:rPr>
          <w:rFonts w:ascii="Times New Roman" w:hAnsi="Times New Roman"/>
          <w:sz w:val="24"/>
          <w:szCs w:val="24"/>
        </w:rPr>
        <w:t>Чабанюк</w:t>
      </w:r>
      <w:proofErr w:type="spellEnd"/>
      <w:r w:rsidR="00BF46EF">
        <w:rPr>
          <w:rFonts w:ascii="Times New Roman" w:hAnsi="Times New Roman"/>
          <w:sz w:val="24"/>
          <w:szCs w:val="24"/>
        </w:rPr>
        <w:t xml:space="preserve"> А.В.</w:t>
      </w:r>
    </w:p>
    <w:p w:rsidR="00EA5802" w:rsidRDefault="00EA5802" w:rsidP="00EA5802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 w:rsidR="00BF46EF">
        <w:rPr>
          <w:rFonts w:ascii="Times New Roman" w:hAnsi="Times New Roman"/>
          <w:bCs/>
          <w:i/>
          <w:sz w:val="24"/>
          <w:szCs w:val="24"/>
        </w:rPr>
        <w:t xml:space="preserve">                           </w:t>
      </w:r>
    </w:p>
    <w:p w:rsidR="00EA5802" w:rsidRDefault="00EA5802" w:rsidP="00EA5802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EA5802" w:rsidRDefault="00EA5802" w:rsidP="00EA5802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A5802" w:rsidRDefault="00EA5802" w:rsidP="00EA5802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A5802" w:rsidTr="00EA5802">
        <w:tc>
          <w:tcPr>
            <w:tcW w:w="7501" w:type="dxa"/>
            <w:hideMark/>
          </w:tcPr>
          <w:p w:rsidR="00EA5802" w:rsidRDefault="00EA5802" w:rsidP="00F107E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A5802" w:rsidRDefault="00EA58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802" w:rsidTr="00EA5802">
        <w:tc>
          <w:tcPr>
            <w:tcW w:w="7501" w:type="dxa"/>
            <w:hideMark/>
          </w:tcPr>
          <w:p w:rsidR="00EA5802" w:rsidRDefault="00EA5802" w:rsidP="00F107E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A5802" w:rsidRDefault="00EA5802" w:rsidP="00F107E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A5802" w:rsidRDefault="00EA5802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802" w:rsidTr="00EA5802">
        <w:tc>
          <w:tcPr>
            <w:tcW w:w="7501" w:type="dxa"/>
          </w:tcPr>
          <w:p w:rsidR="00EA5802" w:rsidRDefault="00EA5802" w:rsidP="00F107E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A5802" w:rsidRDefault="00EA58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A5802" w:rsidRDefault="00EA58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5802" w:rsidRDefault="00EA5802" w:rsidP="00EA580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</w:t>
      </w:r>
      <w:r w:rsidR="00BF46EF">
        <w:rPr>
          <w:rFonts w:ascii="Times New Roman" w:hAnsi="Times New Roman"/>
          <w:b/>
          <w:sz w:val="24"/>
          <w:szCs w:val="24"/>
        </w:rPr>
        <w:t xml:space="preserve">ОЙ ДИСЦИПЛИНЫ </w:t>
      </w:r>
      <w:r w:rsidR="00BF46EF" w:rsidRPr="00BF46EF">
        <w:rPr>
          <w:rFonts w:ascii="Times New Roman" w:hAnsi="Times New Roman"/>
          <w:b/>
          <w:sz w:val="24"/>
          <w:szCs w:val="24"/>
        </w:rPr>
        <w:t>«ОДБ.07 Основы безопасности</w:t>
      </w:r>
      <w:r w:rsidR="00BF46EF" w:rsidRPr="00BF46EF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BF46EF" w:rsidRPr="00BF46EF">
        <w:rPr>
          <w:rFonts w:ascii="Times New Roman" w:hAnsi="Times New Roman"/>
          <w:b/>
          <w:sz w:val="24"/>
          <w:szCs w:val="24"/>
        </w:rPr>
        <w:t>жизнедеятельности</w:t>
      </w:r>
      <w:r w:rsidRPr="00BF46EF">
        <w:rPr>
          <w:rFonts w:ascii="Times New Roman" w:hAnsi="Times New Roman"/>
          <w:b/>
          <w:sz w:val="24"/>
          <w:szCs w:val="24"/>
        </w:rPr>
        <w:t>»</w:t>
      </w:r>
    </w:p>
    <w:p w:rsidR="00EA5802" w:rsidRDefault="00EA5802" w:rsidP="00EA5802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F46EF">
        <w:rPr>
          <w:rFonts w:ascii="Times New Roman" w:hAnsi="Times New Roman"/>
          <w:sz w:val="24"/>
          <w:szCs w:val="24"/>
        </w:rPr>
        <w:t xml:space="preserve">       </w:t>
      </w:r>
    </w:p>
    <w:p w:rsidR="00EA5802" w:rsidRDefault="00EA5802" w:rsidP="00EA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A5802" w:rsidRDefault="00EA5802" w:rsidP="00EA58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EA5802" w:rsidRDefault="00EA5802" w:rsidP="00EA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5802" w:rsidRDefault="00EA5802" w:rsidP="00EA5802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A5802" w:rsidRDefault="00EA5802" w:rsidP="00EA5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BF46EF" w:rsidRPr="004A39ED" w:rsidTr="00F107EA">
        <w:trPr>
          <w:trHeight w:val="649"/>
        </w:trPr>
        <w:tc>
          <w:tcPr>
            <w:tcW w:w="1101" w:type="dxa"/>
            <w:vAlign w:val="center"/>
            <w:hideMark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="Segoe UI Symbol" w:hAnsi="Times New Roman"/>
                <w:color w:val="181717"/>
                <w:sz w:val="24"/>
                <w:szCs w:val="24"/>
                <w:lang w:eastAsia="en-US"/>
              </w:rPr>
              <w:t>П</w:t>
            </w: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Понимание необходимости подготовки граждан к защите Отечества;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lastRenderedPageBreak/>
              <w:t>ПР 6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оказать первую помощь пострадавшим;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/>
                <w:color w:val="444444"/>
                <w:sz w:val="24"/>
                <w:szCs w:val="24"/>
                <w:lang w:eastAsia="en-US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pacing w:after="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A39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Осознавать себя гражданином и защитником великой страны;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ЛВР 2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BF46EF" w:rsidRPr="004A39ED" w:rsidTr="00F107EA">
        <w:trPr>
          <w:trHeight w:val="212"/>
        </w:trPr>
        <w:tc>
          <w:tcPr>
            <w:tcW w:w="1101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hAnsi="Times New Roman"/>
                <w:sz w:val="24"/>
                <w:szCs w:val="24"/>
              </w:rPr>
              <w:t>ЛВР 9</w:t>
            </w:r>
          </w:p>
        </w:tc>
        <w:tc>
          <w:tcPr>
            <w:tcW w:w="8505" w:type="dxa"/>
            <w:vAlign w:val="center"/>
          </w:tcPr>
          <w:p w:rsidR="00BF46EF" w:rsidRPr="004A39ED" w:rsidRDefault="00BF46EF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BF46EF" w:rsidRDefault="00BF46EF" w:rsidP="00BF46EF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A5802" w:rsidRDefault="00EA5802" w:rsidP="00EA580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A5802" w:rsidRDefault="00EA5802" w:rsidP="00EA5802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A5802" w:rsidRDefault="00EA5802" w:rsidP="00EA580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EA5802" w:rsidTr="00EA580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EA5802" w:rsidTr="00EA580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BF46E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EA5802" w:rsidTr="00EA580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EA5802" w:rsidTr="00EA580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BF46E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EA5802" w:rsidTr="00EA580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BF46E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A5802" w:rsidTr="00EA5802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BF46E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A5802" w:rsidTr="00EA580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EA5802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</w:t>
            </w:r>
            <w:r w:rsidR="00BF46EF">
              <w:rPr>
                <w:rFonts w:ascii="Times New Roman" w:hAnsi="Times New Roman"/>
                <w:b/>
                <w:iCs/>
                <w:sz w:val="24"/>
                <w:szCs w:val="24"/>
              </w:rPr>
              <w:t>естация в форме (ДЗ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802" w:rsidRDefault="00BF46E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EA5802" w:rsidRDefault="00EA5802" w:rsidP="00EA580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EA5802">
          <w:pgSz w:w="11906" w:h="16838"/>
          <w:pgMar w:top="1134" w:right="850" w:bottom="284" w:left="1701" w:header="708" w:footer="708" w:gutter="0"/>
          <w:cols w:space="720"/>
        </w:sectPr>
      </w:pPr>
    </w:p>
    <w:p w:rsidR="00EA5802" w:rsidRDefault="00EA5802" w:rsidP="00EA5802">
      <w:pPr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2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3"/>
        <w:gridCol w:w="8196"/>
        <w:gridCol w:w="822"/>
        <w:gridCol w:w="1895"/>
      </w:tblGrid>
      <w:tr w:rsidR="00CD6E4B" w:rsidRPr="00CD6E4B" w:rsidTr="00CD6E4B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</w:t>
            </w:r>
            <w:proofErr w:type="gramStart"/>
            <w:r w:rsidRPr="00CD6E4B">
              <w:rPr>
                <w:rFonts w:ascii="Times New Roman" w:hAnsi="Times New Roman"/>
                <w:b/>
                <w:sz w:val="24"/>
                <w:szCs w:val="24"/>
              </w:rPr>
              <w:t xml:space="preserve">занятия,   </w:t>
            </w:r>
            <w:proofErr w:type="gramEnd"/>
            <w:r w:rsidRPr="00CD6E4B">
              <w:rPr>
                <w:rFonts w:ascii="Times New Roman" w:hAnsi="Times New Roman"/>
                <w:b/>
                <w:sz w:val="24"/>
                <w:szCs w:val="24"/>
              </w:rPr>
              <w:t xml:space="preserve">  самостоятельная работа обучающихся,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FF7261" w:rsidRDefault="00CD6E4B" w:rsidP="00CD6E4B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7261">
              <w:rPr>
                <w:rFonts w:ascii="Times New Roman" w:hAnsi="Times New Roman"/>
                <w:b/>
                <w:bCs/>
              </w:rPr>
              <w:t>Коды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FF7261">
              <w:rPr>
                <w:rFonts w:ascii="Times New Roman" w:hAnsi="Times New Roman"/>
                <w:b/>
                <w:bCs/>
              </w:rPr>
              <w:t>ЛР, МР, ПР, ЛРВ</w:t>
            </w:r>
          </w:p>
        </w:tc>
      </w:tr>
      <w:tr w:rsidR="00CD6E4B" w:rsidRPr="00CD6E4B" w:rsidTr="00CD6E4B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6E4B" w:rsidRPr="00CD6E4B" w:rsidTr="00CD6E4B">
        <w:trPr>
          <w:trHeight w:val="347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left="-27"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 ЛР2 ЛР</w:t>
            </w:r>
            <w:proofErr w:type="gramStart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3,ЛР</w:t>
            </w:r>
            <w:proofErr w:type="gramEnd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4,ЛР5,ЛР6,ЛР7,МР1, МР2, МР3, МР6, МР7,ПР1, ПР2, ПР3,  ЛРВ9</w:t>
            </w: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2.Цели и задачи дисциплины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25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Тема 2. Обеспечение личной безопасности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 ЛР2, ЛР3, ЛР4, ЛР</w:t>
            </w:r>
            <w:proofErr w:type="gramStart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5,ЛР</w:t>
            </w:r>
            <w:proofErr w:type="gramEnd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6,ЛР7,МР1, МР2, МР3, МР6, МР7,ПР1, ПР2, ПР3,  ЛРВ9</w:t>
            </w: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2. Алкоголь и его влияние на здоровье человека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2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3. Курение и его влияние на состояние здоровья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2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4. Наркотики и наркомания, социальные последствия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61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5. Правовые основы взаимоотношения полов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6. Условия заключения </w:t>
            </w:r>
            <w:proofErr w:type="gramStart"/>
            <w:r w:rsidRPr="00CD6E4B">
              <w:rPr>
                <w:rFonts w:ascii="Times New Roman" w:hAnsi="Times New Roman"/>
                <w:sz w:val="24"/>
                <w:szCs w:val="24"/>
              </w:rPr>
              <w:t>брака ,</w:t>
            </w:r>
            <w:proofErr w:type="gramEnd"/>
            <w:r w:rsidRPr="00CD6E4B">
              <w:rPr>
                <w:rFonts w:ascii="Times New Roman" w:hAnsi="Times New Roman"/>
                <w:sz w:val="24"/>
                <w:szCs w:val="24"/>
              </w:rPr>
              <w:t xml:space="preserve"> Семейный кодекс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94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7. Права и обязанности родителей.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8. Права и обязанности детей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2937B3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937B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5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9.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>Здоровье и здоровый образ жизни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5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10. Факторы, способствующие укреплению здоровья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5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11. Факторы, способствующие укреплению здоровья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12Изучение основных положений организации рационального питания и освоение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методов его гигиенической оценки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13. Изучение моделей поведения пешеходов, велосипедистов, пассажиров и водителей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при организации дорожного движения.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2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ЛР1, ЛР2, ЛР3, 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ЛР4, ЛР</w:t>
            </w:r>
            <w:proofErr w:type="gramStart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5,МР</w:t>
            </w:r>
            <w:proofErr w:type="gramEnd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1, 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МР2, МР3, МР4, МР</w:t>
            </w:r>
            <w:proofErr w:type="gramStart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5,ПР</w:t>
            </w:r>
            <w:proofErr w:type="gramEnd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ПР2,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ПР3,</w:t>
            </w: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54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1.Общие понятия и классификация чрезвычайных ситуаций природного и техногенного    характера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52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2. Единая государственная система защиты населения и территорий в чрезвычайных ситуациях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49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3. Гражданская оборона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4. Мониторинг и прогнозирование чрезвычайных ситуаций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5. Государственные службы по охране здоровья и безопасности граждан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6. Характеристики чрезвычайных ситуаций природного и техногенного характера, модели поведения при возникновения таких ситуаций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7. Характеристики чрезвычайных ситуаций природного и техногенного характера, модели поведения при возникновения таких ситуаций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5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8. Характеристики чрезвычайных ситуаций природного и техногенного характера, модели поведения при возникновения таких ситуаций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9. О6повещение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10. Эвакуация населения в условиях чрезвычайных ситуаций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52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11. Инженерная защита. Виды защитных сооружений и правила поведения в них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12. Аварийно-спасательные и </w:t>
            </w:r>
            <w:proofErr w:type="gramStart"/>
            <w:r w:rsidRPr="00CD6E4B">
              <w:rPr>
                <w:rFonts w:ascii="Times New Roman" w:hAnsi="Times New Roman"/>
                <w:sz w:val="24"/>
                <w:szCs w:val="24"/>
              </w:rPr>
              <w:t>другие неотложные работы</w:t>
            </w:r>
            <w:proofErr w:type="gramEnd"/>
            <w:r w:rsidRPr="00CD6E4B">
              <w:rPr>
                <w:rFonts w:ascii="Times New Roman" w:hAnsi="Times New Roman"/>
                <w:sz w:val="24"/>
                <w:szCs w:val="24"/>
              </w:rPr>
              <w:t xml:space="preserve"> проводимые в зонах         чрезвычайных ситуаций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5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100" w:afterAutospacing="1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13. Обучение населения защите от чрезвычайных ситуаций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14. Правила безопасного поведения при угрозе террористического акта и при захвате в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     заложники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15. Меры предосторожности при различных видах угроз террористических актов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16.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фак-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торов в ЧС мирного и военного времени.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17.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18.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 xml:space="preserve">Изучение и отработка моделей поведения в ЧС на транспорте.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2937B3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2.Признаки и последствия </w:t>
            </w:r>
            <w:proofErr w:type="gramStart"/>
            <w:r w:rsidRPr="00CD6E4B">
              <w:rPr>
                <w:rFonts w:ascii="Times New Roman" w:hAnsi="Times New Roman"/>
                <w:sz w:val="24"/>
                <w:szCs w:val="24"/>
              </w:rPr>
              <w:t>землетрясений ,</w:t>
            </w:r>
            <w:proofErr w:type="gramEnd"/>
            <w:r w:rsidRPr="00CD6E4B">
              <w:rPr>
                <w:rFonts w:ascii="Times New Roman" w:hAnsi="Times New Roman"/>
                <w:sz w:val="24"/>
                <w:szCs w:val="24"/>
              </w:rPr>
              <w:t xml:space="preserve"> рекомендации проживающим в    сейсмоопасных районах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6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 ЛР2, ЛР3, ЛР4, ЛР</w:t>
            </w:r>
            <w:proofErr w:type="gramStart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5,МР</w:t>
            </w:r>
            <w:proofErr w:type="gramEnd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МР2, МР3, МР4, МР5,ПР1, ПР2, ПР3</w:t>
            </w: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1.Основы обороны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2.История создания Вооруженных сил Российской Федерации.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52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3.Основные предпосылки проведения военной реформы Вооруженных сил Российской   Федерации.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4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4.Функции и основные задачи современных Вооруженных сил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5. Основные понятия о воинской обязанности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6. Призыв на военную службу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7. Прохождение военной службы по призыву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8. Правила и порядок поступления на службу по контракту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9. Прохождение военной службы по контракту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5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10. Альтернативная гражданская служба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11. Права и обязанности военнослужащих.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12.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>О статусе военнослужащего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13. О воинской обязанности и военной службе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14. Качества личности военнослужащего как защитника Отечества.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15. Как стать офицером российской армии.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16. Боевые традиции Вооруженных сил Российской Федерации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17. Символы воинской чести.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18. Боевое знамя части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19. Ритуалы Вооруженных сил Российской Федерации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20. Атрибуты </w:t>
            </w:r>
            <w:proofErr w:type="gramStart"/>
            <w:r w:rsidRPr="00CD6E4B">
              <w:rPr>
                <w:rFonts w:ascii="Times New Roman" w:hAnsi="Times New Roman"/>
                <w:sz w:val="24"/>
                <w:szCs w:val="24"/>
              </w:rPr>
              <w:t>государства  герб</w:t>
            </w:r>
            <w:proofErr w:type="gramEnd"/>
            <w:r w:rsidRPr="00CD6E4B">
              <w:rPr>
                <w:rFonts w:ascii="Times New Roman" w:hAnsi="Times New Roman"/>
                <w:sz w:val="24"/>
                <w:szCs w:val="24"/>
              </w:rPr>
              <w:t xml:space="preserve">, флаг, гимн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21. Знаки различия на военной форме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22. Организационная структура Вооруженных сил Российской Федерации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23.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 xml:space="preserve">Постановка на воинский учет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24. Организация и подготовка призывников к военной службе.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25. Порядок работы призывной комиссии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62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26. Особенности службы в армии, изучение и освоение методик проведения строевой</w:t>
            </w:r>
            <w:r w:rsidR="0062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 xml:space="preserve">подготовки.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27. Воинские звания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28. Воинская дисциплина и ответственность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29. Соблюдение уставных требований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37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30. Изучение способов бесконфликтного общения и саморегуляции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>.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47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31. Военная присяга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47"/>
        </w:trPr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32. Военная форма одежды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6231B3">
        <w:trPr>
          <w:trHeight w:val="236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6231B3" w:rsidRPr="006231B3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36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1.Создание регулярной Русской армии и система комплектования войск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36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2.Строительство Вооруженных сил в период Второй мировой войны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36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3.Строительство Вооруженных сил в период «холодной войны»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36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4.Предпосылки проведения реформы Вооруженных сил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7E3" w:rsidRPr="00CD6E4B" w:rsidTr="006277E3">
        <w:trPr>
          <w:trHeight w:val="237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Тема 5. Основы медицинских знаний</w:t>
            </w: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 ЛР2, ЛР3, ЛР4, ЛР</w:t>
            </w:r>
            <w:proofErr w:type="gramStart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5,МР</w:t>
            </w:r>
            <w:proofErr w:type="gramEnd"/>
            <w:r w:rsidRPr="00CD6E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 МР2, МР3, МР4, МР5,ПР1, ПР2, ПР3</w:t>
            </w:r>
          </w:p>
        </w:tc>
      </w:tr>
      <w:tr w:rsidR="00CD6E4B" w:rsidRPr="00CD6E4B" w:rsidTr="00CD6E4B">
        <w:trPr>
          <w:trHeight w:val="30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2. Инфекции, передаваемые половым путем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91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3. Здоровье родителей и здоровье будущего ребенка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4. Уход за младенцем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5. Первая медицинская помощь при ранениях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06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6 Первая помощь при кровотечениях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7. Первая помощь при переломах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31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8.</w:t>
            </w:r>
            <w:r w:rsidRPr="00CD6E4B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CD6E4B">
              <w:rPr>
                <w:rFonts w:ascii="Times New Roman" w:hAnsi="Times New Roman"/>
                <w:sz w:val="24"/>
                <w:szCs w:val="24"/>
              </w:rPr>
              <w:t xml:space="preserve">Первая помощь при ожогах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70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9. Первая помощь при поражении электрическим током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10. Первая медицинская помощь при обморожениях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 xml:space="preserve">11. Изучение и освоение основных способов искусственного дыхания.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D6E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6277E3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4B" w:rsidRPr="00CD6E4B" w:rsidTr="00CD6E4B">
        <w:trPr>
          <w:trHeight w:val="285"/>
        </w:trPr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B" w:rsidRPr="00CD6E4B" w:rsidRDefault="00CD6E4B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B" w:rsidRPr="00CD6E4B" w:rsidRDefault="00CD6E4B" w:rsidP="00C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E3" w:rsidRPr="00CD6E4B" w:rsidTr="009F5843">
        <w:trPr>
          <w:trHeight w:val="270"/>
        </w:trPr>
        <w:tc>
          <w:tcPr>
            <w:tcW w:w="1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277E3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E3" w:rsidRPr="00CD6E4B" w:rsidTr="001708E6">
        <w:trPr>
          <w:trHeight w:val="225"/>
        </w:trPr>
        <w:tc>
          <w:tcPr>
            <w:tcW w:w="1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3" w:rsidRPr="00CD6E4B" w:rsidRDefault="006277E3" w:rsidP="00CD6E4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277E3">
              <w:rPr>
                <w:rFonts w:ascii="Times New Roman" w:hAnsi="Times New Roman"/>
                <w:sz w:val="24"/>
                <w:szCs w:val="24"/>
              </w:rPr>
              <w:t>Всего (макс):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3" w:rsidRPr="00CD6E4B" w:rsidRDefault="006277E3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E3" w:rsidRPr="00CD6E4B" w:rsidRDefault="006277E3" w:rsidP="00CD6E4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5802" w:rsidRPr="00CD6E4B" w:rsidRDefault="00EA5802" w:rsidP="00EA580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107EA" w:rsidRDefault="00F107EA" w:rsidP="00EA5802">
      <w:pPr>
        <w:spacing w:after="0"/>
        <w:rPr>
          <w:rFonts w:ascii="Times New Roman" w:hAnsi="Times New Roman"/>
          <w:i/>
          <w:sz w:val="24"/>
          <w:szCs w:val="24"/>
        </w:rPr>
        <w:sectPr w:rsidR="00F107EA" w:rsidSect="00862EA8">
          <w:pgSz w:w="16840" w:h="11907" w:orient="landscape"/>
          <w:pgMar w:top="851" w:right="113" w:bottom="851" w:left="992" w:header="709" w:footer="709" w:gutter="0"/>
          <w:cols w:space="720"/>
        </w:sectPr>
      </w:pPr>
    </w:p>
    <w:p w:rsidR="00EA5802" w:rsidRDefault="00EA5802" w:rsidP="00EA5802">
      <w:pPr>
        <w:suppressAutoHyphens/>
        <w:ind w:left="13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B5D3C" w:rsidRPr="00B437B7" w:rsidRDefault="003B5D3C" w:rsidP="003B5D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37B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B5D3C" w:rsidRPr="00B437B7" w:rsidRDefault="003B5D3C" w:rsidP="003B5D3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37B7"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9489C">
        <w:rPr>
          <w:rFonts w:ascii="Times New Roman" w:hAnsi="Times New Roman"/>
          <w:sz w:val="24"/>
          <w:szCs w:val="24"/>
        </w:rPr>
        <w:t>безопасности жизнедеятельности и охраны труда</w:t>
      </w:r>
    </w:p>
    <w:p w:rsidR="003B5D3C" w:rsidRPr="00B437B7" w:rsidRDefault="003B5D3C" w:rsidP="003B5D3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437B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37B7">
        <w:rPr>
          <w:rFonts w:ascii="Times New Roman" w:hAnsi="Times New Roman"/>
          <w:sz w:val="24"/>
          <w:szCs w:val="24"/>
        </w:rPr>
        <w:t>оснащенный о</w:t>
      </w:r>
      <w:r w:rsidRPr="00B437B7">
        <w:rPr>
          <w:rFonts w:ascii="Times New Roman" w:hAnsi="Times New Roman"/>
          <w:bCs/>
          <w:sz w:val="24"/>
          <w:szCs w:val="24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«Медико- санитарная подготовка».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« Место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практического изучения обязанностей часового».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3B5D3C" w:rsidRPr="00B437B7" w:rsidRDefault="003B5D3C" w:rsidP="003B5D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</w:t>
      </w:r>
    </w:p>
    <w:p w:rsidR="003B5D3C" w:rsidRPr="00B437B7" w:rsidRDefault="003B5D3C" w:rsidP="003B5D3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7B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B5D3C" w:rsidRPr="00B437B7" w:rsidRDefault="003B5D3C" w:rsidP="003B5D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37B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437B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437B7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B5D3C" w:rsidRPr="00B437B7" w:rsidRDefault="003B5D3C" w:rsidP="003B5D3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D3C" w:rsidRPr="00B437B7" w:rsidRDefault="003B5D3C" w:rsidP="003B5D3C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B437B7">
        <w:rPr>
          <w:rFonts w:ascii="Times New Roman" w:hAnsi="Times New Roman"/>
          <w:b/>
          <w:sz w:val="24"/>
          <w:szCs w:val="24"/>
          <w:lang w:val="x-none" w:eastAsia="x-none"/>
        </w:rPr>
        <w:lastRenderedPageBreak/>
        <w:t xml:space="preserve">3.2.1. </w:t>
      </w:r>
      <w:r w:rsidRPr="00B437B7">
        <w:rPr>
          <w:rFonts w:ascii="Times New Roman" w:hAnsi="Times New Roman"/>
          <w:b/>
          <w:sz w:val="24"/>
          <w:szCs w:val="24"/>
          <w:lang w:eastAsia="x-none"/>
        </w:rPr>
        <w:t>Основные печатные</w:t>
      </w:r>
      <w:r w:rsidRPr="00B437B7">
        <w:rPr>
          <w:rFonts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 w:rsidR="003B5D3C" w:rsidRDefault="003B5D3C" w:rsidP="003B5D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Н.А. Прокопенко 7-е </w:t>
      </w:r>
      <w:proofErr w:type="spellStart"/>
      <w:r>
        <w:rPr>
          <w:rFonts w:ascii="Times New Roman" w:hAnsi="Times New Roman"/>
          <w:bCs/>
          <w:sz w:val="24"/>
          <w:szCs w:val="24"/>
        </w:rPr>
        <w:t>изд</w:t>
      </w:r>
      <w:proofErr w:type="spellEnd"/>
      <w:r>
        <w:rPr>
          <w:rFonts w:ascii="Times New Roman" w:hAnsi="Times New Roman"/>
          <w:bCs/>
          <w:sz w:val="24"/>
          <w:szCs w:val="24"/>
        </w:rPr>
        <w:t>, издательский центр «Академия» 2020-368с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</w:t>
      </w:r>
      <w:proofErr w:type="gramStart"/>
      <w:r>
        <w:rPr>
          <w:rFonts w:ascii="Times New Roman" w:hAnsi="Times New Roman"/>
          <w:sz w:val="24"/>
          <w:szCs w:val="24"/>
        </w:rPr>
        <w:t>№  4</w:t>
      </w:r>
      <w:proofErr w:type="gramEnd"/>
      <w:r>
        <w:rPr>
          <w:rFonts w:ascii="Times New Roman" w:hAnsi="Times New Roman"/>
          <w:sz w:val="24"/>
          <w:szCs w:val="24"/>
        </w:rPr>
        <w:t>. — Ст. 445.</w:t>
      </w:r>
    </w:p>
    <w:p w:rsidR="003B5D3C" w:rsidRDefault="003B5D3C" w:rsidP="003B5D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3B5D3C" w:rsidRDefault="003B5D3C" w:rsidP="003B5D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3B5D3C" w:rsidRDefault="003B5D3C" w:rsidP="003B5D3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proofErr w:type="gramStart"/>
      <w:r>
        <w:rPr>
          <w:rFonts w:ascii="Times New Roman" w:hAnsi="Times New Roman"/>
          <w:sz w:val="24"/>
          <w:szCs w:val="24"/>
        </w:rPr>
        <w:t>№  413</w:t>
      </w:r>
      <w:proofErr w:type="gramEnd"/>
      <w:r>
        <w:rPr>
          <w:rFonts w:ascii="Times New Roman" w:hAnsi="Times New Roman"/>
          <w:sz w:val="24"/>
          <w:szCs w:val="24"/>
        </w:rPr>
        <w:t xml:space="preserve"> “Об утверждении федерального государственного образовательного стандарта среднего (полного) общего образования”».</w:t>
      </w:r>
    </w:p>
    <w:p w:rsidR="003B5D3C" w:rsidRDefault="003B5D3C" w:rsidP="003B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B5D3C" w:rsidRPr="00B437B7" w:rsidRDefault="003B5D3C" w:rsidP="003B5D3C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B5D3C" w:rsidRPr="00B437B7" w:rsidRDefault="003B5D3C" w:rsidP="003B5D3C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37B7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437B7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3B5D3C" w:rsidRPr="00B437B7" w:rsidRDefault="003B5D3C" w:rsidP="003B5D3C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25"/>
        <w:gridCol w:w="4369"/>
      </w:tblGrid>
      <w:tr w:rsidR="003B5D3C" w:rsidRPr="00B437B7" w:rsidTr="00F107EA">
        <w:trPr>
          <w:trHeight w:val="543"/>
        </w:trPr>
        <w:tc>
          <w:tcPr>
            <w:tcW w:w="538" w:type="pct"/>
            <w:vAlign w:val="center"/>
          </w:tcPr>
          <w:p w:rsidR="003B5D3C" w:rsidRPr="00B437B7" w:rsidRDefault="003B5D3C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B7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3B5D3C" w:rsidRPr="00B437B7" w:rsidRDefault="003B5D3C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37B7"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2083" w:type="pct"/>
            <w:vAlign w:val="center"/>
          </w:tcPr>
          <w:p w:rsidR="003B5D3C" w:rsidRPr="00B437B7" w:rsidRDefault="003B5D3C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37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379" w:type="pct"/>
            <w:vAlign w:val="center"/>
          </w:tcPr>
          <w:p w:rsidR="003B5D3C" w:rsidRPr="00B437B7" w:rsidRDefault="003B5D3C" w:rsidP="00F10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37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ЛР1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2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      </w:r>
            <w:r w:rsidRPr="00B437B7">
              <w:rPr>
                <w:rFonts w:ascii="Times New Roman" w:hAnsi="Times New Roman"/>
                <w:sz w:val="24"/>
                <w:szCs w:val="24"/>
              </w:rPr>
              <w:lastRenderedPageBreak/>
              <w:t>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3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4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5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6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7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8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10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11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12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ЛР 13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1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2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</w:t>
            </w:r>
            <w:r w:rsidRPr="00B437B7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деятельности, эффективно разрешать конфликты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3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4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дифференцированный,</w:t>
            </w:r>
            <w:r w:rsidRPr="00011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5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6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7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8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МР 9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B437B7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</w:t>
            </w:r>
            <w:r w:rsidRPr="00B437B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1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2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3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4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eastAsia="Segoe UI Symbol" w:hAnsi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5</w:t>
            </w:r>
          </w:p>
        </w:tc>
        <w:tc>
          <w:tcPr>
            <w:tcW w:w="2083" w:type="pct"/>
            <w:vAlign w:val="center"/>
          </w:tcPr>
          <w:p w:rsidR="003B5D3C" w:rsidRPr="00FC510F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6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7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8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 9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10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11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12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 13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FC510F">
              <w:rPr>
                <w:rFonts w:ascii="Times New Roman" w:hAnsi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ЛВР 1</w:t>
            </w:r>
          </w:p>
        </w:tc>
        <w:tc>
          <w:tcPr>
            <w:tcW w:w="2083" w:type="pct"/>
            <w:vAlign w:val="center"/>
          </w:tcPr>
          <w:p w:rsidR="003B5D3C" w:rsidRPr="002E53B7" w:rsidRDefault="003B5D3C" w:rsidP="00F107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ЛВР 2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B5D3C" w:rsidRPr="00B437B7" w:rsidTr="00F107EA">
        <w:tc>
          <w:tcPr>
            <w:tcW w:w="538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ЛВР 9</w:t>
            </w:r>
          </w:p>
        </w:tc>
        <w:tc>
          <w:tcPr>
            <w:tcW w:w="2083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379" w:type="pct"/>
          </w:tcPr>
          <w:p w:rsidR="003B5D3C" w:rsidRPr="00B437B7" w:rsidRDefault="003B5D3C" w:rsidP="00F107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 индивидуальный, фронтальный опрос.</w:t>
            </w:r>
          </w:p>
        </w:tc>
      </w:tr>
    </w:tbl>
    <w:p w:rsidR="00B7225C" w:rsidRDefault="00B7225C" w:rsidP="003B5D3C">
      <w:pPr>
        <w:suppressAutoHyphens/>
        <w:autoSpaceDE w:val="0"/>
        <w:autoSpaceDN w:val="0"/>
        <w:adjustRightInd w:val="0"/>
        <w:spacing w:after="0"/>
        <w:jc w:val="both"/>
      </w:pPr>
    </w:p>
    <w:sectPr w:rsidR="00B7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02"/>
    <w:rsid w:val="002937B3"/>
    <w:rsid w:val="003B5D3C"/>
    <w:rsid w:val="004B63B1"/>
    <w:rsid w:val="006231B3"/>
    <w:rsid w:val="006277E3"/>
    <w:rsid w:val="00690BBF"/>
    <w:rsid w:val="00862EA8"/>
    <w:rsid w:val="00945530"/>
    <w:rsid w:val="00B7225C"/>
    <w:rsid w:val="00BF46EF"/>
    <w:rsid w:val="00CD6E4B"/>
    <w:rsid w:val="00EA5802"/>
    <w:rsid w:val="00F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F0B0-A6D7-41AB-8EEE-A043B63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8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580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EA580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EA5802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8pt">
    <w:name w:val="Основной текст + 8 pt"/>
    <w:aliases w:val="Полужирный"/>
    <w:rsid w:val="00EA580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EA580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customStyle="1" w:styleId="2">
    <w:name w:val="Сетка таблицы2"/>
    <w:basedOn w:val="a1"/>
    <w:uiPriority w:val="5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6E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Админ-ПК</cp:lastModifiedBy>
  <cp:revision>5</cp:revision>
  <dcterms:created xsi:type="dcterms:W3CDTF">2022-04-26T06:25:00Z</dcterms:created>
  <dcterms:modified xsi:type="dcterms:W3CDTF">2022-05-25T15:46:00Z</dcterms:modified>
</cp:coreProperties>
</file>