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9F" w:rsidRPr="00D23DAD" w:rsidRDefault="0081069F" w:rsidP="0081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624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1.23 </w:t>
      </w: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069F" w:rsidRPr="00D23DAD" w:rsidRDefault="0081069F" w:rsidP="0081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ОПОП по </w:t>
      </w:r>
      <w:r w:rsidRPr="00D2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</w:t>
      </w:r>
      <w:r w:rsidRPr="00D23D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069F" w:rsidRPr="00D23DAD" w:rsidRDefault="0081069F" w:rsidP="004A5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54.01.20 графический </w:t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81069F" w:rsidRPr="00D23DAD" w:rsidTr="0081069F">
        <w:tc>
          <w:tcPr>
            <w:tcW w:w="5528" w:type="dxa"/>
            <w:hideMark/>
          </w:tcPr>
          <w:p w:rsidR="0081069F" w:rsidRPr="00D23DAD" w:rsidRDefault="0081069F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81069F" w:rsidRPr="00D23DAD" w:rsidRDefault="0062485B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1069F"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МО «Воскресенский колледж»</w:t>
            </w:r>
          </w:p>
        </w:tc>
      </w:tr>
      <w:tr w:rsidR="0081069F" w:rsidRPr="00D23DAD" w:rsidTr="0081069F">
        <w:tc>
          <w:tcPr>
            <w:tcW w:w="5528" w:type="dxa"/>
            <w:hideMark/>
          </w:tcPr>
          <w:p w:rsidR="0081069F" w:rsidRPr="00D23DAD" w:rsidRDefault="0062485B" w:rsidP="0081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160-о от 28.08.2023 г.</w:t>
            </w:r>
            <w:bookmarkStart w:id="0" w:name="_GoBack"/>
            <w:bookmarkEnd w:id="0"/>
          </w:p>
        </w:tc>
      </w:tr>
    </w:tbl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127" w:rsidRDefault="00E24127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127" w:rsidRDefault="00E24127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127" w:rsidRPr="00D23DAD" w:rsidRDefault="00E24127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81069F" w:rsidRPr="00D23DAD" w:rsidRDefault="0081069F" w:rsidP="00810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00057097"/>
      <w:r w:rsidR="004A5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E24127"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</w:p>
    <w:p w:rsidR="0081069F" w:rsidRPr="00D23DAD" w:rsidRDefault="0081069F" w:rsidP="00810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069F" w:rsidRPr="00D23DAD" w:rsidRDefault="0081069F" w:rsidP="00810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Pr="00D23DAD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81069F" w:rsidRPr="00D23DAD" w:rsidRDefault="0081069F" w:rsidP="0081069F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069F" w:rsidRPr="00D23DAD" w:rsidRDefault="00665EDF" w:rsidP="0066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A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773D95">
        <w:rPr>
          <w:rFonts w:ascii="Times New Roman" w:hAnsi="Times New Roman" w:cs="Times New Roman"/>
          <w:sz w:val="24"/>
          <w:szCs w:val="24"/>
        </w:rPr>
        <w:t>54.01.20 Графический дизайнер</w:t>
      </w:r>
    </w:p>
    <w:p w:rsidR="0081069F" w:rsidRPr="00D23DAD" w:rsidRDefault="0081069F" w:rsidP="008106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81069F" w:rsidRPr="00D23DAD" w:rsidRDefault="0081069F" w:rsidP="008106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9F" w:rsidRPr="00D23DAD" w:rsidRDefault="0081069F" w:rsidP="0081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  <w:r w:rsidR="00665EDF"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Тараканова Л.Н.</w:t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81069F" w:rsidRPr="00D23DAD" w:rsidRDefault="0081069F" w:rsidP="0081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81069F" w:rsidRPr="00D23DAD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1069F" w:rsidRPr="00D23DAD" w:rsidTr="0081069F">
        <w:tc>
          <w:tcPr>
            <w:tcW w:w="7501" w:type="dxa"/>
          </w:tcPr>
          <w:p w:rsidR="0081069F" w:rsidRPr="00D23DAD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1069F" w:rsidRPr="00D23DAD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Pr="00D23DAD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69F" w:rsidRPr="00D23DAD" w:rsidTr="0081069F">
        <w:tc>
          <w:tcPr>
            <w:tcW w:w="7501" w:type="dxa"/>
          </w:tcPr>
          <w:p w:rsidR="0081069F" w:rsidRPr="00D23DAD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1069F" w:rsidRPr="00D23DAD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069F" w:rsidRPr="00D23DAD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81069F" w:rsidRPr="00D23DAD" w:rsidRDefault="0081069F" w:rsidP="008106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Pr="00D23DAD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69F" w:rsidRPr="00D23DAD" w:rsidTr="0081069F">
        <w:tc>
          <w:tcPr>
            <w:tcW w:w="7501" w:type="dxa"/>
          </w:tcPr>
          <w:p w:rsidR="0081069F" w:rsidRPr="00D23DAD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1069F" w:rsidRPr="00D23DAD" w:rsidRDefault="0081069F" w:rsidP="00810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1069F" w:rsidRPr="00D23DAD" w:rsidRDefault="0081069F" w:rsidP="0081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069F" w:rsidRPr="00D23DAD" w:rsidRDefault="0081069F" w:rsidP="0081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</w:t>
      </w:r>
      <w:r w:rsidR="0077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7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128C6"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EDF"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«ОХРАНА ТРУДА</w:t>
      </w: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069F" w:rsidRPr="00D23DAD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1069F" w:rsidRPr="00D23DAD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69F" w:rsidRPr="00D23DAD" w:rsidRDefault="00665EDF" w:rsidP="008106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</w:t>
      </w:r>
      <w:r w:rsid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Ц.08 </w:t>
      </w: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  <w:r w:rsidR="0081069F"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общепрофессионального цикла основной профессиональной образовательной программы в соответствии с ФГОС по </w:t>
      </w: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r w:rsidR="00773D95">
        <w:rPr>
          <w:rFonts w:ascii="Times New Roman" w:hAnsi="Times New Roman" w:cs="Times New Roman"/>
          <w:sz w:val="24"/>
          <w:szCs w:val="24"/>
        </w:rPr>
        <w:t>54.01.20 Графический дизайнер</w:t>
      </w:r>
    </w:p>
    <w:p w:rsidR="0081069F" w:rsidRPr="00D23DAD" w:rsidRDefault="0081069F" w:rsidP="0081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81069F" w:rsidRPr="00D23DAD" w:rsidRDefault="0081069F" w:rsidP="0081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29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3750"/>
        <w:gridCol w:w="3566"/>
      </w:tblGrid>
      <w:tr w:rsidR="00665EDF" w:rsidRPr="00D23DAD" w:rsidTr="00665ED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ОК, ПК, ЛР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DF" w:rsidRPr="00D23DAD" w:rsidRDefault="00665EDF" w:rsidP="00665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65EDF" w:rsidRPr="00D23DAD" w:rsidTr="00665ED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1-6</w:t>
            </w: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5, ЛР10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_366"/>
            <w:bookmarkEnd w:id="2"/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правил безопасности;</w:t>
            </w:r>
          </w:p>
          <w:p w:rsidR="00665EDF" w:rsidRPr="00D23DAD" w:rsidRDefault="00665EDF" w:rsidP="00665ED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производственную санитарию и гигиену;</w:t>
            </w:r>
          </w:p>
          <w:p w:rsidR="00665EDF" w:rsidRPr="00D23DAD" w:rsidRDefault="00665EDF" w:rsidP="00665ED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и умения по охране труда на производстве;</w:t>
            </w:r>
          </w:p>
          <w:p w:rsidR="00665EDF" w:rsidRPr="00D23DAD" w:rsidRDefault="00665EDF" w:rsidP="00665ED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пожарной безопасности;</w:t>
            </w:r>
          </w:p>
          <w:p w:rsidR="00665EDF" w:rsidRPr="00D23DAD" w:rsidRDefault="00665EDF" w:rsidP="00665ED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травмоопасных ситуаций.</w:t>
            </w:r>
          </w:p>
          <w:p w:rsidR="00665EDF" w:rsidRPr="00D23DAD" w:rsidRDefault="00665EDF" w:rsidP="00665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C0" w:rsidRDefault="001B56C0" w:rsidP="00665ED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_3751"/>
            <w:bookmarkEnd w:id="3"/>
            <w:r w:rsidRPr="001B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обеспечения безопасных условий труда в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профессиональной деятельности</w:t>
            </w:r>
          </w:p>
          <w:p w:rsidR="00665EDF" w:rsidRPr="00D23DAD" w:rsidRDefault="00665EDF" w:rsidP="00665ED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требований охраны труда, противопожарной безопасности, защиты окружающей среды;</w:t>
            </w:r>
          </w:p>
          <w:p w:rsidR="00665EDF" w:rsidRPr="00D23DAD" w:rsidRDefault="00665EDF" w:rsidP="00665ED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- и пожаробезопасность;</w:t>
            </w:r>
          </w:p>
          <w:p w:rsidR="00665EDF" w:rsidRPr="00D23DAD" w:rsidRDefault="00665EDF" w:rsidP="00665ED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правил охраны труда.</w:t>
            </w:r>
          </w:p>
          <w:p w:rsidR="00665EDF" w:rsidRPr="00D23DAD" w:rsidRDefault="00665EDF" w:rsidP="00665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69F" w:rsidRPr="00D23DAD" w:rsidRDefault="0081069F" w:rsidP="0066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EDF" w:rsidRPr="00D23DAD" w:rsidRDefault="00665EDF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0"/>
        <w:gridCol w:w="2445"/>
      </w:tblGrid>
      <w:tr w:rsidR="00665EDF" w:rsidRPr="00D23DAD" w:rsidTr="00665EDF"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F" w:rsidRPr="00D23DAD" w:rsidRDefault="00665EDF" w:rsidP="006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665EDF" w:rsidRPr="00D23DAD" w:rsidTr="00665EDF"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дисциплины, в т.ч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F" w:rsidRPr="00D23DAD" w:rsidRDefault="00665EDF" w:rsidP="006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665EDF" w:rsidRPr="00D23DAD" w:rsidTr="00665EDF"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F" w:rsidRPr="00D23DAD" w:rsidRDefault="00665EDF" w:rsidP="006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65EDF" w:rsidRPr="00D23DAD" w:rsidTr="00665EDF"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F" w:rsidRPr="00D23DAD" w:rsidRDefault="00665EDF" w:rsidP="006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65EDF" w:rsidRPr="00D23DAD" w:rsidTr="00665EDF"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F" w:rsidRPr="00D23DAD" w:rsidRDefault="00665EDF" w:rsidP="006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65EDF" w:rsidRPr="00D23DAD" w:rsidTr="00FA28FB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EDF" w:rsidRPr="00D23DAD" w:rsidRDefault="00665EDF" w:rsidP="0066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69F" w:rsidRPr="00D23DAD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1069F" w:rsidRPr="00D23DAD">
          <w:pgSz w:w="11906" w:h="16838"/>
          <w:pgMar w:top="851" w:right="850" w:bottom="284" w:left="1701" w:header="708" w:footer="708" w:gutter="0"/>
          <w:cols w:space="720"/>
        </w:sectPr>
      </w:pPr>
    </w:p>
    <w:p w:rsidR="0081069F" w:rsidRPr="00D23DAD" w:rsidRDefault="0081069F" w:rsidP="008106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441"/>
        <w:gridCol w:w="7657"/>
        <w:gridCol w:w="1418"/>
        <w:gridCol w:w="3142"/>
      </w:tblGrid>
      <w:tr w:rsidR="00665EDF" w:rsidRPr="00D23DAD" w:rsidTr="00E24127">
        <w:trPr>
          <w:trHeight w:val="20"/>
          <w:tblHeader/>
        </w:trPr>
        <w:tc>
          <w:tcPr>
            <w:tcW w:w="2783" w:type="dxa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142" w:type="dxa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 w:val="restart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определения охраны труда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Охраны труда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1, ЛР 1, ЛР 5, ЛР 10</w:t>
            </w: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производственных факторов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Правовые основы предмета «Охрана труда»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926A00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охраны труда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 ОК 3 ЛР 1, ЛР 5, ЛР 10</w:t>
            </w: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 ОТ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Ответственность и </w:t>
            </w:r>
            <w:r w:rsidRPr="00D2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инструктажи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3- ОК4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1, ЛР 5, ЛР 10</w:t>
            </w: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ответственности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инструктажей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 по темам 1, 2,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4.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Производственный травматизм. Расследование и учет несчастных случаев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5, 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 на производстве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и учет НС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НС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Составление акта по форме Н1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926A00" w:rsidRDefault="00926A00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5.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Основы производственной санитарии 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1-5, ,ЛР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Микроклимат и его влияние на человека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Запыленность, загазованность помещений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Производственный шум. Вентиляция помещений.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рабочих мест. Отопление помещений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темам  4, 5 (Кроссворд)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6.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Режим труда и отдыха работников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1-5, ,ЛР 1, ЛР 5, ЛР 10</w:t>
            </w: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работников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отдыха работников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7.</w:t>
            </w:r>
          </w:p>
          <w:p w:rsidR="00665EDF" w:rsidRPr="00D23DAD" w:rsidRDefault="00665EDF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Безопасность труда при выполнении </w:t>
            </w:r>
            <w:r w:rsidR="00926A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токарных</w:t>
            </w:r>
            <w:r w:rsidRPr="00D23D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1-5, ,ЛР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безопасности на </w:t>
            </w:r>
            <w:r w:rsid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промышленном предприятии</w:t>
            </w: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  <w:r w:rsid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токаря</w:t>
            </w:r>
            <w:r w:rsidRPr="0092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926A00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Инструкция по ТБ при проведении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токарных работ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24127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E24127" w:rsidRPr="00D23DAD" w:rsidRDefault="00E24127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E24127" w:rsidRPr="00926A00" w:rsidRDefault="00E24127" w:rsidP="00E2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E24127" w:rsidRPr="00926A00" w:rsidRDefault="00E24127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 анализ опасных и вредных факторов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127" w:rsidRDefault="00E24127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C0C0C0"/>
          </w:tcPr>
          <w:p w:rsidR="00E24127" w:rsidRPr="00D23DAD" w:rsidRDefault="00E24127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665EDF" w:rsidRPr="00926A00" w:rsidRDefault="00665EDF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«</w:t>
            </w:r>
            <w:r w:rsid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</w:t>
            </w: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926A00" w:rsidRDefault="00926A00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8.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пожарной и электробезопасности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1-5, ,ЛР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Пожарная безопасность объекта,  предотвращение пожаров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тушения, противопожарные средства: вода, пена, углекислота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Опасность поражения и действие электрического тока на человека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способы и средства защиты от поражения электрическим током.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24127" w:rsidRPr="00D23DAD" w:rsidTr="00E24127">
        <w:trPr>
          <w:trHeight w:val="20"/>
        </w:trPr>
        <w:tc>
          <w:tcPr>
            <w:tcW w:w="2783" w:type="dxa"/>
            <w:shd w:val="clear" w:color="auto" w:fill="auto"/>
          </w:tcPr>
          <w:p w:rsidR="00E24127" w:rsidRPr="00D23DAD" w:rsidRDefault="00E24127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E24127" w:rsidRPr="00926A00" w:rsidRDefault="00E24127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E24127" w:rsidRPr="00926A00" w:rsidRDefault="00E24127" w:rsidP="0092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состояния противопожарной защиты помещения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127" w:rsidRPr="00926A00" w:rsidRDefault="00E24127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24127" w:rsidRPr="00D23DAD" w:rsidRDefault="00E24127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303"/>
        </w:trPr>
        <w:tc>
          <w:tcPr>
            <w:tcW w:w="2783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9.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Доврачебная помощь при несчастных случаях 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5, ЛР 1, ЛР 5, ЛР 10</w:t>
            </w:r>
          </w:p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и средства оказания доврачебной помощи.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доврачебной помощи при различных несчастных случаях.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11"/>
        </w:trPr>
        <w:tc>
          <w:tcPr>
            <w:tcW w:w="2783" w:type="dxa"/>
            <w:vMerge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gridSpan w:val="2"/>
            <w:shd w:val="clear" w:color="auto" w:fill="auto"/>
            <w:vAlign w:val="center"/>
          </w:tcPr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665EDF" w:rsidRPr="00926A00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доврачебной помощи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926A00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10881" w:type="dxa"/>
            <w:gridSpan w:val="3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Примерная тематика курсовой работы (проекта) не предусмотрена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vMerge w:val="restart"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10881" w:type="dxa"/>
            <w:gridSpan w:val="3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Самостоятельная работа обучающихся над курсовой работой (проектом) не предусмотрена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vMerge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10881" w:type="dxa"/>
            <w:gridSpan w:val="3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Итоговая аттестация – диф.зачет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665EDF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Merge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5EDF" w:rsidRPr="00D23DAD" w:rsidTr="00E24127">
        <w:trPr>
          <w:trHeight w:val="20"/>
        </w:trPr>
        <w:tc>
          <w:tcPr>
            <w:tcW w:w="10881" w:type="dxa"/>
            <w:gridSpan w:val="3"/>
            <w:shd w:val="clear" w:color="auto" w:fill="auto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3D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EDF" w:rsidRPr="00D23DAD" w:rsidRDefault="00E24127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42" w:type="dxa"/>
            <w:vMerge/>
            <w:shd w:val="clear" w:color="auto" w:fill="C0C0C0"/>
          </w:tcPr>
          <w:p w:rsidR="00665EDF" w:rsidRPr="00D23DAD" w:rsidRDefault="00665EDF" w:rsidP="0066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1069F" w:rsidRPr="00D23DAD" w:rsidRDefault="0081069F" w:rsidP="00665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069F" w:rsidRPr="00D23DAD" w:rsidRDefault="0081069F" w:rsidP="0081069F">
      <w:pPr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81069F" w:rsidRPr="00D23DAD" w:rsidRDefault="0081069F" w:rsidP="00810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81069F" w:rsidRPr="00D23DA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DAD" w:rsidRPr="00D23DAD" w:rsidRDefault="00D23DAD" w:rsidP="00D23DAD">
      <w:pPr>
        <w:rPr>
          <w:rFonts w:ascii="Times New Roman" w:hAnsi="Times New Roman" w:cs="Times New Roman"/>
          <w:b/>
          <w:bCs/>
        </w:rPr>
      </w:pPr>
      <w:r w:rsidRPr="00D23DAD"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D23DAD" w:rsidRPr="00D23DAD" w:rsidRDefault="00D23DAD" w:rsidP="00D23DAD">
      <w:pPr>
        <w:rPr>
          <w:rFonts w:ascii="Times New Roman" w:hAnsi="Times New Roman" w:cs="Times New Roman"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 w:rsidRPr="00D23DAD">
        <w:rPr>
          <w:rFonts w:ascii="Times New Roman" w:hAnsi="Times New Roman" w:cs="Times New Roman"/>
        </w:rPr>
        <w:t xml:space="preserve">3.1 </w:t>
      </w:r>
      <w:r w:rsidRPr="00D23DAD">
        <w:rPr>
          <w:rFonts w:ascii="Times New Roman" w:eastAsia="Times New Roman" w:hAnsi="Times New Roman" w:cs="Times New Roman"/>
          <w:b/>
          <w:bCs/>
          <w:lang w:eastAsia="ru-RU"/>
        </w:rPr>
        <w:t>Требования к минимальному материально-техническому обеспечению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  <w:r w:rsidRPr="00D23DAD">
        <w:rPr>
          <w:rFonts w:ascii="Times New Roman" w:eastAsia="Times New Roman" w:hAnsi="Times New Roman" w:cs="Times New Roman"/>
          <w:bCs/>
          <w:lang w:eastAsia="ru-RU"/>
        </w:rPr>
        <w:t>Реализация учебной дисциплины требует наличия учебного кабинета «</w:t>
      </w:r>
      <w:r w:rsidR="00E24127">
        <w:rPr>
          <w:rFonts w:ascii="Times New Roman" w:eastAsia="Times New Roman" w:hAnsi="Times New Roman" w:cs="Times New Roman"/>
          <w:bCs/>
          <w:lang w:eastAsia="ru-RU"/>
        </w:rPr>
        <w:t>Охрана труда</w:t>
      </w:r>
      <w:r w:rsidRPr="00D23DAD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D23DAD">
        <w:rPr>
          <w:rFonts w:ascii="Times New Roman" w:hAnsi="Times New Roman" w:cs="Times New Roman"/>
          <w:bCs/>
        </w:rPr>
        <w:t xml:space="preserve">Оборудование учебного кабинета: </w:t>
      </w:r>
    </w:p>
    <w:p w:rsidR="00D23DAD" w:rsidRPr="00D23DAD" w:rsidRDefault="00D23DAD" w:rsidP="00D23DA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рабочее место преподавателя;</w:t>
      </w:r>
    </w:p>
    <w:p w:rsidR="00D23DAD" w:rsidRPr="00D23DAD" w:rsidRDefault="00D23DAD" w:rsidP="00D23DA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посадочные места обучающихся;</w:t>
      </w:r>
    </w:p>
    <w:p w:rsidR="00D23DAD" w:rsidRPr="00D23DAD" w:rsidRDefault="00D23DAD" w:rsidP="00D23DA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комплект учебно-методических материалов по темам дисциплины;</w:t>
      </w:r>
    </w:p>
    <w:p w:rsidR="00D23DAD" w:rsidRPr="00D23DAD" w:rsidRDefault="00D23DAD" w:rsidP="00D23DA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материалы проверочных работ;</w:t>
      </w:r>
    </w:p>
    <w:p w:rsidR="00D23DAD" w:rsidRPr="00D23DAD" w:rsidRDefault="00D23DAD" w:rsidP="00D23DA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 xml:space="preserve">материалы контрольных работ. 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D23DAD">
        <w:rPr>
          <w:rFonts w:ascii="Times New Roman" w:hAnsi="Times New Roman" w:cs="Times New Roman"/>
          <w:bCs/>
        </w:rPr>
        <w:t xml:space="preserve">Технические средства обучения: </w:t>
      </w:r>
    </w:p>
    <w:p w:rsidR="00D23DAD" w:rsidRPr="00D23DAD" w:rsidRDefault="00D23DAD" w:rsidP="00D23D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компьютер с лицензионным программным обеспечением</w:t>
      </w:r>
    </w:p>
    <w:p w:rsidR="00D23DAD" w:rsidRPr="00D23DAD" w:rsidRDefault="00D23DAD" w:rsidP="00D23D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D23DAD">
        <w:rPr>
          <w:rFonts w:ascii="Times New Roman" w:hAnsi="Times New Roman" w:cs="Times New Roman"/>
          <w:bCs/>
          <w:szCs w:val="28"/>
        </w:rPr>
        <w:t>проектор.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D23DAD" w:rsidRPr="00D23DAD" w:rsidRDefault="00D23DAD" w:rsidP="00D23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23DAD">
        <w:rPr>
          <w:b/>
        </w:rPr>
        <w:t>3.2. Информационное обеспечение обучения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D23DA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Основные источники:</w:t>
      </w:r>
    </w:p>
    <w:p w:rsidR="00D23DAD" w:rsidRPr="00D23DAD" w:rsidRDefault="00D23DAD" w:rsidP="00D23DAD">
      <w:pPr>
        <w:pStyle w:val="a5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 w:rsidRPr="00D23DAD">
        <w:rPr>
          <w:rFonts w:ascii="Times New Roman" w:hAnsi="Times New Roman"/>
          <w:sz w:val="24"/>
        </w:rPr>
        <w:t xml:space="preserve">Вольхин С.Н, Петрова М.С, Петров С.В. Охрана труда на производстве и в учебном процессе. - Издательство: </w:t>
      </w:r>
      <w:hyperlink r:id="rId5" w:tooltip="Издательство" w:history="1">
        <w:r w:rsidRPr="00D23DAD">
          <w:rPr>
            <w:rStyle w:val="a4"/>
            <w:rFonts w:ascii="Times New Roman" w:hAnsi="Times New Roman"/>
            <w:sz w:val="24"/>
          </w:rPr>
          <w:t>Альфа-Пресс</w:t>
        </w:r>
      </w:hyperlink>
      <w:r w:rsidRPr="00D23DAD">
        <w:rPr>
          <w:rFonts w:ascii="Times New Roman" w:hAnsi="Times New Roman"/>
          <w:sz w:val="24"/>
        </w:rPr>
        <w:t>, 2022.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Дополнительные источники: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ab/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Конституция Российской Федерации.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Трудовой кодекс Российской Федерации.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Федеральный закон Российской Федерации от 17 июля 1999 года № 181-ФЗ «Об основах охраны труда в Российской Федерации».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Под. ред. Юдина Е.Я. «Охрана труда в машиностроении» - М.; Машиностроение, 2012г.; 276стр.;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Охрана труда. Сборник официальных материалов. – М.; Профиздат, 2012г., 103стр;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СНиП111-4-80* Техника безопасности в строительстве;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СНиП 2.01-02-85* Противопожарные нормы проектирования зданий и сооружений;</w:t>
      </w:r>
    </w:p>
    <w:p w:rsidR="00D23DAD" w:rsidRPr="00D23DAD" w:rsidRDefault="00D23DAD" w:rsidP="00D23DAD">
      <w:pPr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СН,245-71* Санитарные нормы проектирования промышленных предприятий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>Интернет-ресурсы:</w:t>
      </w: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23DAD" w:rsidRPr="00D23DAD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DAD">
        <w:rPr>
          <w:rFonts w:ascii="Times New Roman" w:hAnsi="Times New Roman" w:cs="Times New Roman"/>
        </w:rPr>
        <w:t xml:space="preserve">1. </w:t>
      </w:r>
      <w:r w:rsidRPr="00D23DAD">
        <w:rPr>
          <w:rFonts w:ascii="Times New Roman" w:hAnsi="Times New Roman" w:cs="Times New Roman"/>
          <w:lang w:val="en-US"/>
        </w:rPr>
        <w:t>wvvw</w:t>
      </w:r>
      <w:r w:rsidRPr="00D23DAD">
        <w:rPr>
          <w:rFonts w:ascii="Times New Roman" w:hAnsi="Times New Roman" w:cs="Times New Roman"/>
        </w:rPr>
        <w:t xml:space="preserve">. </w:t>
      </w:r>
      <w:r w:rsidRPr="00D23DAD">
        <w:rPr>
          <w:rFonts w:ascii="Times New Roman" w:hAnsi="Times New Roman" w:cs="Times New Roman"/>
          <w:lang w:val="en-US"/>
        </w:rPr>
        <w:t>ohranatruda</w:t>
      </w:r>
      <w:r w:rsidRPr="00D23DAD">
        <w:rPr>
          <w:rFonts w:ascii="Times New Roman" w:hAnsi="Times New Roman" w:cs="Times New Roman"/>
        </w:rPr>
        <w:t>.</w:t>
      </w:r>
      <w:r w:rsidRPr="00D23DAD">
        <w:rPr>
          <w:rFonts w:ascii="Times New Roman" w:hAnsi="Times New Roman" w:cs="Times New Roman"/>
          <w:lang w:val="en-US"/>
        </w:rPr>
        <w:t>ru</w:t>
      </w:r>
      <w:r w:rsidRPr="00D23DAD">
        <w:rPr>
          <w:rFonts w:ascii="Times New Roman" w:hAnsi="Times New Roman" w:cs="Times New Roman"/>
        </w:rPr>
        <w:t xml:space="preserve">. </w:t>
      </w:r>
    </w:p>
    <w:p w:rsidR="00D23DAD" w:rsidRPr="0062485B" w:rsidRDefault="00D23DAD" w:rsidP="00D2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485B">
        <w:rPr>
          <w:rFonts w:ascii="Times New Roman" w:hAnsi="Times New Roman" w:cs="Times New Roman"/>
        </w:rPr>
        <w:t xml:space="preserve">2. </w:t>
      </w:r>
      <w:r w:rsidRPr="00D23DAD">
        <w:rPr>
          <w:rFonts w:ascii="Times New Roman" w:hAnsi="Times New Roman" w:cs="Times New Roman"/>
          <w:lang w:val="en-US"/>
        </w:rPr>
        <w:t>www</w:t>
      </w:r>
      <w:r w:rsidRPr="0062485B">
        <w:rPr>
          <w:rFonts w:ascii="Times New Roman" w:hAnsi="Times New Roman" w:cs="Times New Roman"/>
        </w:rPr>
        <w:t>.</w:t>
      </w:r>
      <w:r w:rsidRPr="00D23DAD">
        <w:rPr>
          <w:rFonts w:ascii="Times New Roman" w:hAnsi="Times New Roman" w:cs="Times New Roman"/>
          <w:lang w:val="en-US"/>
        </w:rPr>
        <w:t>tehdoc</w:t>
      </w:r>
      <w:r w:rsidRPr="0062485B">
        <w:rPr>
          <w:rFonts w:ascii="Times New Roman" w:hAnsi="Times New Roman" w:cs="Times New Roman"/>
        </w:rPr>
        <w:t>.</w:t>
      </w:r>
      <w:r w:rsidRPr="00D23DAD">
        <w:rPr>
          <w:rFonts w:ascii="Times New Roman" w:hAnsi="Times New Roman" w:cs="Times New Roman"/>
          <w:lang w:val="en-US"/>
        </w:rPr>
        <w:t>ru</w:t>
      </w:r>
    </w:p>
    <w:p w:rsidR="00D23DAD" w:rsidRPr="0062485B" w:rsidRDefault="00D23DAD" w:rsidP="00D23DAD">
      <w:pPr>
        <w:spacing w:after="0" w:line="240" w:lineRule="auto"/>
        <w:rPr>
          <w:rFonts w:ascii="Times New Roman" w:hAnsi="Times New Roman" w:cs="Times New Roman"/>
        </w:rPr>
      </w:pPr>
    </w:p>
    <w:p w:rsidR="00E24127" w:rsidRPr="0062485B" w:rsidRDefault="00E24127" w:rsidP="00D23DAD">
      <w:pPr>
        <w:spacing w:after="0" w:line="240" w:lineRule="auto"/>
        <w:rPr>
          <w:rFonts w:ascii="Times New Roman" w:hAnsi="Times New Roman" w:cs="Times New Roman"/>
        </w:rPr>
      </w:pPr>
    </w:p>
    <w:p w:rsidR="00E24127" w:rsidRPr="0062485B" w:rsidRDefault="00E24127" w:rsidP="00D23DAD">
      <w:pPr>
        <w:spacing w:after="0" w:line="240" w:lineRule="auto"/>
        <w:rPr>
          <w:rFonts w:ascii="Times New Roman" w:hAnsi="Times New Roman" w:cs="Times New Roman"/>
        </w:rPr>
      </w:pPr>
    </w:p>
    <w:p w:rsidR="00E24127" w:rsidRPr="0062485B" w:rsidRDefault="00E24127" w:rsidP="00D23DAD">
      <w:pPr>
        <w:spacing w:after="0" w:line="240" w:lineRule="auto"/>
        <w:rPr>
          <w:rFonts w:ascii="Times New Roman" w:hAnsi="Times New Roman" w:cs="Times New Roman"/>
        </w:rPr>
      </w:pPr>
    </w:p>
    <w:p w:rsidR="00E24127" w:rsidRPr="0062485B" w:rsidRDefault="00E24127" w:rsidP="00D23DAD">
      <w:pPr>
        <w:spacing w:after="0" w:line="240" w:lineRule="auto"/>
        <w:rPr>
          <w:rFonts w:ascii="Times New Roman" w:hAnsi="Times New Roman" w:cs="Times New Roman"/>
        </w:rPr>
      </w:pPr>
    </w:p>
    <w:p w:rsidR="00D23DAD" w:rsidRPr="0062485B" w:rsidRDefault="00D23DAD" w:rsidP="00D23DAD">
      <w:pPr>
        <w:rPr>
          <w:rFonts w:ascii="Times New Roman" w:hAnsi="Times New Roman" w:cs="Times New Roman"/>
        </w:rPr>
      </w:pPr>
    </w:p>
    <w:p w:rsidR="00E24127" w:rsidRDefault="00E24127" w:rsidP="00E2412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E24127" w:rsidRDefault="00E24127" w:rsidP="00E2412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10"/>
      </w:tblGrid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12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E24127" w:rsidRPr="00E24127" w:rsidRDefault="00E24127" w:rsidP="00FA2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12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127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24127" w:rsidRPr="00F44FD6" w:rsidTr="00FA28FB">
        <w:trPr>
          <w:trHeight w:val="89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организовывать рабочее место с соблюдением правил безопасности;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Опрос</w:t>
            </w:r>
          </w:p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</w:rPr>
              <w:t>Наблюдение за действиями на учебной</w:t>
            </w:r>
          </w:p>
        </w:tc>
      </w:tr>
      <w:tr w:rsidR="00E24127" w:rsidRPr="00F44FD6" w:rsidTr="00FA28FB">
        <w:trPr>
          <w:trHeight w:val="6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соблюдать производственную санитарию и гигиену;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Наблюдение за действиями на учебной практике</w:t>
            </w:r>
          </w:p>
        </w:tc>
      </w:tr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применять знания и умения по охране труда на производстве;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</w:tc>
      </w:tr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выполнять правила пожарной безопасности;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</w:tc>
      </w:tr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6"/>
              </w:numPr>
              <w:tabs>
                <w:tab w:val="clear" w:pos="36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избегать травмоопасных ситуаций.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Наблюдение за действиями на практике</w:t>
            </w:r>
          </w:p>
        </w:tc>
      </w:tr>
      <w:tr w:rsidR="00E24127" w:rsidRPr="00F44FD6" w:rsidTr="00FA28FB">
        <w:trPr>
          <w:trHeight w:val="5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1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расследование и учет несчастных случаев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Контрольная работа № 2</w:t>
            </w:r>
          </w:p>
        </w:tc>
      </w:tr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обеспечения безопасных условий труда в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профессиональной деятельности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</w:tc>
      </w:tr>
      <w:tr w:rsidR="00E24127" w:rsidRPr="00F44FD6" w:rsidTr="00FA2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1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контролировать соблюдение требований охраны труда, противопожарной безопасности, защиты окружающей среды;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 xml:space="preserve">Опрос </w:t>
            </w:r>
          </w:p>
        </w:tc>
      </w:tr>
      <w:tr w:rsidR="00E24127" w:rsidRPr="00F44FD6" w:rsidTr="00FA28FB">
        <w:trPr>
          <w:trHeight w:val="5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1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электро - и пожаробезопасность;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E24127" w:rsidRPr="00F44FD6" w:rsidTr="00FA28FB">
        <w:trPr>
          <w:trHeight w:val="6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E24127">
            <w:pPr>
              <w:numPr>
                <w:ilvl w:val="0"/>
                <w:numId w:val="1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E24127">
              <w:rPr>
                <w:rFonts w:ascii="Times New Roman" w:hAnsi="Times New Roman" w:cs="Times New Roman"/>
              </w:rPr>
              <w:t>ответственность за нарушение правил охраны труда.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Тестирование</w:t>
            </w:r>
          </w:p>
          <w:p w:rsidR="00E24127" w:rsidRPr="00E24127" w:rsidRDefault="00E24127" w:rsidP="00FA28FB">
            <w:pPr>
              <w:ind w:left="212"/>
              <w:rPr>
                <w:rFonts w:ascii="Times New Roman" w:hAnsi="Times New Roman" w:cs="Times New Roman"/>
                <w:bCs/>
              </w:rPr>
            </w:pPr>
            <w:r w:rsidRPr="00E24127"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</w:tr>
    </w:tbl>
    <w:p w:rsidR="00E24127" w:rsidRDefault="00E24127" w:rsidP="00E24127"/>
    <w:p w:rsidR="00E24127" w:rsidRDefault="00E24127" w:rsidP="00E24127"/>
    <w:p w:rsidR="00E24127" w:rsidRDefault="00E24127" w:rsidP="00E24127"/>
    <w:p w:rsidR="00E24127" w:rsidRDefault="00E24127" w:rsidP="00E24127"/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4252"/>
      </w:tblGrid>
      <w:tr w:rsidR="00E24127" w:rsidRPr="007B1278" w:rsidTr="00FA28F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  <w:b/>
              </w:rPr>
            </w:pPr>
            <w:r w:rsidRPr="007B1278">
              <w:rPr>
                <w:rFonts w:ascii="Times New Roman" w:eastAsia="Calibri" w:hAnsi="Times New Roman"/>
                <w:b/>
                <w:color w:val="000000"/>
              </w:rPr>
              <w:t xml:space="preserve">Результаты </w:t>
            </w:r>
            <w:r>
              <w:rPr>
                <w:rFonts w:ascii="Times New Roman" w:eastAsia="Calibri" w:hAnsi="Times New Roman"/>
                <w:b/>
                <w:color w:val="000000"/>
              </w:rPr>
              <w:br/>
            </w:r>
            <w:r w:rsidRPr="007B1278">
              <w:rPr>
                <w:rFonts w:ascii="Times New Roman" w:eastAsia="Calibri" w:hAnsi="Times New Roman"/>
                <w:b/>
                <w:color w:val="000000"/>
              </w:rPr>
              <w:t>(освоенные</w:t>
            </w:r>
            <w:r w:rsidRPr="007B1278">
              <w:rPr>
                <w:rFonts w:ascii="Times New Roman" w:eastAsia="Calibri" w:hAnsi="Times New Roman"/>
                <w:b/>
                <w:color w:val="000000"/>
              </w:rPr>
              <w:br/>
              <w:t>общие компетенции)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  <w:b/>
              </w:rPr>
            </w:pPr>
            <w:r w:rsidRPr="007B1278">
              <w:rPr>
                <w:rFonts w:ascii="Times New Roman" w:eastAsia="Calibri" w:hAnsi="Times New Roman"/>
                <w:b/>
                <w:color w:val="000000"/>
              </w:rPr>
              <w:t>Основные показатели</w:t>
            </w:r>
            <w:r w:rsidRPr="007B1278">
              <w:rPr>
                <w:rFonts w:ascii="Times New Roman" w:eastAsia="Calibri" w:hAnsi="Times New Roman"/>
                <w:b/>
                <w:color w:val="000000"/>
              </w:rPr>
              <w:br/>
              <w:t>оценки результата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  <w:b/>
              </w:rPr>
            </w:pPr>
            <w:r w:rsidRPr="007B1278">
              <w:rPr>
                <w:rFonts w:ascii="Times New Roman" w:eastAsia="Calibri" w:hAnsi="Times New Roman"/>
                <w:b/>
                <w:color w:val="000000"/>
              </w:rPr>
              <w:t>Формы и методы контроля и</w:t>
            </w:r>
            <w:r w:rsidRPr="007B1278">
              <w:rPr>
                <w:rFonts w:ascii="Times New Roman" w:eastAsia="Calibri" w:hAnsi="Times New Roman"/>
                <w:b/>
                <w:color w:val="000000"/>
              </w:rPr>
              <w:br/>
              <w:t>оценки</w:t>
            </w:r>
          </w:p>
        </w:tc>
      </w:tr>
      <w:tr w:rsidR="00E24127" w:rsidRPr="007B1278" w:rsidTr="00FA28F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 xml:space="preserve">ОК 1. 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Демонстрация интереса к будущей профессии, участие в профессиональных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 xml:space="preserve">конкурсах; активность на практических занятиях;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Наблюдение и экспертная оценка на практических занятиях. Интерпретация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результатов наблюдения за деятельностью обучающегося в процессе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освоения образовательной программы</w:t>
            </w:r>
          </w:p>
        </w:tc>
      </w:tr>
      <w:tr w:rsidR="00E24127" w:rsidRPr="007B1278" w:rsidTr="00FA28FB">
        <w:trPr>
          <w:trHeight w:val="16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Default="00E24127" w:rsidP="00FA28FB">
            <w:pPr>
              <w:rPr>
                <w:rFonts w:ascii="Times New Roman" w:eastAsia="Calibri" w:hAnsi="Times New Roman"/>
                <w:color w:val="000000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lastRenderedPageBreak/>
              <w:t xml:space="preserve">ОК 2. </w:t>
            </w:r>
          </w:p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 xml:space="preserve">Обоснование выбора и применения методов и способов решения профессиональных задач 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демонстрация эффективности и качества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выполнения профессиональных задач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Наблюдение и экспертная оценка на практических занятиях. Интерпретация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результатов активности студента при проведении учебно-воспитательных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мероприятий различной тематики</w:t>
            </w:r>
          </w:p>
        </w:tc>
      </w:tr>
      <w:tr w:rsidR="00E24127" w:rsidRPr="007B1278" w:rsidTr="00FA28FB">
        <w:trPr>
          <w:trHeight w:val="1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Default="00E24127" w:rsidP="00FA28FB">
            <w:pPr>
              <w:rPr>
                <w:rFonts w:ascii="Times New Roman" w:eastAsia="Calibri" w:hAnsi="Times New Roman"/>
                <w:color w:val="000000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 xml:space="preserve">ОК 3. </w:t>
            </w:r>
          </w:p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Демонстрация способности принимать решения в стандартных ситуациях и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нестандартных ситуациях и нести за них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ответственность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Наблюдение и экспертная оценка на практических занятиях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</w:p>
        </w:tc>
      </w:tr>
      <w:tr w:rsidR="00E24127" w:rsidRPr="007B1278" w:rsidTr="00FA28FB">
        <w:trPr>
          <w:trHeight w:val="1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Default="00E24127" w:rsidP="00FA28FB">
            <w:pPr>
              <w:rPr>
                <w:rFonts w:ascii="Times New Roman" w:eastAsia="Calibri" w:hAnsi="Times New Roman"/>
                <w:color w:val="000000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 xml:space="preserve">ОК 4. </w:t>
            </w:r>
          </w:p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Нахождение и использование информации для эффективного выполнения профессиональных задач,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 xml:space="preserve">профессионального и личного развития; </w:t>
            </w:r>
            <w:r>
              <w:rPr>
                <w:rFonts w:ascii="Times New Roman" w:eastAsia="Calibri" w:hAnsi="Times New Roman"/>
                <w:color w:val="000000"/>
              </w:rPr>
              <w:t>работа с интернет-источниками.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Интерпретация результатов деятельности студента в процессе освоения образовательной программы на практических занятиях, в ходе подготовки электронных презентаций,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при выполнении индивидуальных домашних заданий.</w:t>
            </w:r>
          </w:p>
        </w:tc>
      </w:tr>
      <w:tr w:rsidR="00E24127" w:rsidRPr="007B1278" w:rsidTr="00FA28FB">
        <w:trPr>
          <w:trHeight w:val="31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Default="00E24127" w:rsidP="00FA28FB">
            <w:pPr>
              <w:rPr>
                <w:rFonts w:ascii="Times New Roman" w:eastAsia="Calibri" w:hAnsi="Times New Roman"/>
                <w:color w:val="000000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ОК 5</w:t>
            </w:r>
          </w:p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Демонстрация навыков использования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информационно- коммуникационных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7B1278">
              <w:rPr>
                <w:rFonts w:ascii="Times New Roman" w:eastAsia="Calibri" w:hAnsi="Times New Roman"/>
                <w:color w:val="000000"/>
              </w:rPr>
              <w:t>технологий (Word, Exell) в профессиональной деятельности.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Интерпретация результатов деятельности студентов в процессе освоения образовательной программы на практических занятиях, в ходе подготовки электронных презентаций,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при выполнении индивидуальных домашних заданий. Интерпретация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результатов использования студентом информационных технологий при подготовки и проведении учебно-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воспитательных мероприятий различной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тематики.</w:t>
            </w:r>
          </w:p>
        </w:tc>
      </w:tr>
      <w:tr w:rsidR="00E24127" w:rsidRPr="007B1278" w:rsidTr="00FA28FB">
        <w:trPr>
          <w:trHeight w:val="1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Default="00E24127" w:rsidP="00FA28FB">
            <w:pPr>
              <w:rPr>
                <w:rFonts w:ascii="Times New Roman" w:eastAsia="Calibri" w:hAnsi="Times New Roman"/>
                <w:color w:val="000000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ОК 6.</w:t>
            </w:r>
          </w:p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ЛР1, ЛР5, ЛР10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Взаимодействие обучающимися,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преподавателями в ходе обучения.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7" w:rsidRPr="007B1278" w:rsidRDefault="00E24127" w:rsidP="00FA28FB">
            <w:pPr>
              <w:rPr>
                <w:rFonts w:ascii="Times New Roman" w:eastAsia="Calibri" w:hAnsi="Times New Roman"/>
              </w:rPr>
            </w:pPr>
            <w:r w:rsidRPr="007B1278">
              <w:rPr>
                <w:rFonts w:ascii="Times New Roman" w:eastAsia="Calibri" w:hAnsi="Times New Roman"/>
                <w:color w:val="000000"/>
              </w:rPr>
              <w:t>Интерпретация результатов деятельности студентов в процессе освоения</w:t>
            </w:r>
            <w:r w:rsidRPr="007B1278">
              <w:rPr>
                <w:rFonts w:ascii="Times New Roman" w:eastAsia="Calibri" w:hAnsi="Times New Roman"/>
                <w:color w:val="000000"/>
              </w:rPr>
              <w:br/>
              <w:t>образовательной программы на практических занятиях, в ходе подготовки электронных презентаций,</w:t>
            </w:r>
          </w:p>
        </w:tc>
      </w:tr>
    </w:tbl>
    <w:p w:rsidR="00731D99" w:rsidRPr="00D23DAD" w:rsidRDefault="00731D99" w:rsidP="00E24127">
      <w:pPr>
        <w:jc w:val="center"/>
        <w:rPr>
          <w:rFonts w:ascii="Times New Roman" w:hAnsi="Times New Roman" w:cs="Times New Roman"/>
        </w:rPr>
      </w:pPr>
    </w:p>
    <w:sectPr w:rsidR="00731D99" w:rsidRPr="00D23DA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3FF00F6"/>
    <w:multiLevelType w:val="hybridMultilevel"/>
    <w:tmpl w:val="41F82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B50E7"/>
    <w:multiLevelType w:val="hybridMultilevel"/>
    <w:tmpl w:val="B658E5F6"/>
    <w:lvl w:ilvl="0" w:tplc="F650E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4" w15:restartNumberingAfterBreak="0">
    <w:nsid w:val="16D75B80"/>
    <w:multiLevelType w:val="hybridMultilevel"/>
    <w:tmpl w:val="0A9A2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D625F"/>
    <w:multiLevelType w:val="multilevel"/>
    <w:tmpl w:val="60168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E15F0"/>
    <w:multiLevelType w:val="multilevel"/>
    <w:tmpl w:val="B1FE1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970E1"/>
    <w:multiLevelType w:val="hybridMultilevel"/>
    <w:tmpl w:val="8886022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43EF"/>
    <w:multiLevelType w:val="hybridMultilevel"/>
    <w:tmpl w:val="C3680BF8"/>
    <w:lvl w:ilvl="0" w:tplc="F650E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20A6F"/>
    <w:multiLevelType w:val="hybridMultilevel"/>
    <w:tmpl w:val="054219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B12A79"/>
    <w:multiLevelType w:val="hybridMultilevel"/>
    <w:tmpl w:val="613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7165B8"/>
    <w:multiLevelType w:val="hybridMultilevel"/>
    <w:tmpl w:val="3A181A3A"/>
    <w:lvl w:ilvl="0" w:tplc="6D7223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F"/>
    <w:rsid w:val="001B56C0"/>
    <w:rsid w:val="004A5CF8"/>
    <w:rsid w:val="005D78CE"/>
    <w:rsid w:val="0062485B"/>
    <w:rsid w:val="00665EDF"/>
    <w:rsid w:val="00731D99"/>
    <w:rsid w:val="00773D95"/>
    <w:rsid w:val="0081069F"/>
    <w:rsid w:val="00926A00"/>
    <w:rsid w:val="00D23DAD"/>
    <w:rsid w:val="00E24127"/>
    <w:rsid w:val="00F128C6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FD6B"/>
  <w15:chartTrackingRefBased/>
  <w15:docId w15:val="{6329883B-2E19-41E4-9026-3905160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9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23D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D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23D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D23D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3D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D2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14048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virus.metodist@bk.ru</cp:lastModifiedBy>
  <cp:revision>3</cp:revision>
  <dcterms:created xsi:type="dcterms:W3CDTF">2023-09-29T15:47:00Z</dcterms:created>
  <dcterms:modified xsi:type="dcterms:W3CDTF">2024-05-03T12:33:00Z</dcterms:modified>
</cp:coreProperties>
</file>